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59" w:rsidRPr="000416FC" w:rsidRDefault="00E90859" w:rsidP="00E90859">
      <w:pPr>
        <w:pStyle w:val="Heading4"/>
        <w:rPr>
          <w:rFonts w:ascii="Tahoma" w:hAnsi="Tahoma" w:cs="Tahoma"/>
          <w:sz w:val="16"/>
          <w:szCs w:val="16"/>
        </w:rPr>
      </w:pPr>
    </w:p>
    <w:p w:rsidR="00D16461" w:rsidRPr="004F7941" w:rsidRDefault="008416C1" w:rsidP="00E90859">
      <w:pPr>
        <w:pStyle w:val="Heading4"/>
        <w:jc w:val="center"/>
        <w:rPr>
          <w:rFonts w:ascii="Tahoma" w:hAnsi="Tahoma" w:cs="Tahoma"/>
          <w:b w:val="0"/>
          <w:sz w:val="44"/>
          <w:szCs w:val="44"/>
        </w:rPr>
      </w:pPr>
      <w:r w:rsidRPr="008416C1">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8.05pt;margin-top:29.05pt;width:120.15pt;height:125.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" fillcolor="white [3201]" stroked="f" strokeweight=".5pt">
            <v:textbox>
              <w:txbxContent>
                <w:p w:rsidR="00193381" w:rsidRDefault="00193381" w:rsidP="00193381">
                  <w:pPr>
                    <w:jc w:val="center"/>
                  </w:pPr>
                </w:p>
              </w:txbxContent>
            </v:textbox>
          </v:shape>
        </w:pict>
      </w:r>
      <w:r w:rsidR="00B80DB6" w:rsidRPr="007B2009">
        <w:rPr>
          <w:rFonts w:ascii="Tahoma" w:hAnsi="Tahoma" w:cs="Tahoma"/>
          <w:sz w:val="44"/>
          <w:szCs w:val="44"/>
        </w:rPr>
        <w:t>The Parish of St Aloysius &amp; St James</w:t>
      </w:r>
      <w:r w:rsidR="004F7941">
        <w:rPr>
          <w:rFonts w:ascii="Tahoma" w:hAnsi="Tahoma" w:cs="Tahoma"/>
          <w:b w:val="0"/>
          <w:sz w:val="44"/>
          <w:szCs w:val="44"/>
        </w:rPr>
        <w:t xml:space="preserve"> - </w: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4F7941" w:rsidP="002A0E36">
      <w:pPr>
        <w:rPr>
          <w:sz w:val="10"/>
          <w:szCs w:val="10"/>
        </w:rPr>
      </w:pPr>
      <w:r>
        <w:rPr>
          <w:noProof/>
        </w:rPr>
        <w:drawing>
          <wp:anchor distT="0" distB="0" distL="114300" distR="114300" simplePos="0" relativeHeight="251656192" behindDoc="0" locked="0" layoutInCell="1" allowOverlap="1">
            <wp:simplePos x="0" y="0"/>
            <wp:positionH relativeFrom="column">
              <wp:posOffset>5886732</wp:posOffset>
            </wp:positionH>
            <wp:positionV relativeFrom="paragraph">
              <wp:posOffset>14322</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8416C1" w:rsidRPr="008416C1">
        <w:rPr>
          <w:noProof/>
        </w:rPr>
        <w:pict>
          <v:shape id="Text Box 23" o:spid="_x0000_s1027" type="#_x0000_t202" style="position:absolute;margin-left:109.15pt;margin-top:1.35pt;width:347pt;height:111.6pt;z-index:251657216;visibility:visible;mso-position-horizontal-relative:text;mso-position-vertical-relative:text"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6"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B80DB6" w:rsidP="005238E5"/>
    <w:p w:rsidR="00B80DB6" w:rsidRDefault="008416C1"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94.3pt;margin-top:11.8pt;width:35.55pt;height:30.6pt;z-index:251659264;mso-wrap-edited:f">
            <v:imagedata r:id="rId7" o:title="" grayscale="t" bilevel="t"/>
            <w10:wrap type="square"/>
          </v:shape>
          <o:OLEObject Type="Embed" ProgID="MS_ClipArt_Gallery.5" ShapeID="_x0000_s1028" DrawAspect="Content" ObjectID="_1646811611" r:id="rId8"/>
        </w:pict>
      </w:r>
    </w:p>
    <w:p w:rsidR="00B80DB6" w:rsidRDefault="00B80DB6" w:rsidP="005238E5"/>
    <w:p w:rsidR="00B80DB6" w:rsidRPr="00CD17E7" w:rsidRDefault="00B80DB6" w:rsidP="005238E5">
      <w:pPr>
        <w:rPr>
          <w:sz w:val="10"/>
          <w:szCs w:val="10"/>
        </w:rPr>
      </w:pPr>
    </w:p>
    <w:p w:rsidR="002A42FD" w:rsidRDefault="002A42FD" w:rsidP="005238E5">
      <w:pPr>
        <w:rPr>
          <w:rFonts w:ascii="Tahoma" w:hAnsi="Tahoma" w:cs="Tahoma"/>
          <w:sz w:val="10"/>
          <w:szCs w:val="10"/>
        </w:rPr>
      </w:pPr>
    </w:p>
    <w:p w:rsidR="00E90859" w:rsidRPr="00D33548" w:rsidRDefault="00E90859" w:rsidP="005238E5">
      <w:pPr>
        <w:rPr>
          <w:rFonts w:ascii="Tahoma" w:hAnsi="Tahoma" w:cs="Tahoma"/>
          <w:sz w:val="10"/>
          <w:szCs w:val="10"/>
        </w:rPr>
      </w:pPr>
    </w:p>
    <w:p w:rsidR="00DE6217" w:rsidRDefault="00B80DB6" w:rsidP="00844342">
      <w:pPr>
        <w:ind w:left="142"/>
        <w:jc w:val="center"/>
        <w:rPr>
          <w:rFonts w:ascii="Tahoma" w:hAnsi="Tahoma" w:cs="Tahoma"/>
          <w:color w:val="FFFFFF"/>
          <w:sz w:val="32"/>
          <w:szCs w:val="32"/>
          <w:highlight w:val="black"/>
        </w:rPr>
      </w:pPr>
      <w:r>
        <w:rPr>
          <w:rFonts w:ascii="Tahoma" w:hAnsi="Tahoma" w:cs="Tahoma"/>
          <w:color w:val="FFFFFF"/>
          <w:sz w:val="32"/>
          <w:szCs w:val="32"/>
          <w:highlight w:val="black"/>
        </w:rPr>
        <w:t xml:space="preserve"> </w:t>
      </w:r>
      <w:r w:rsidR="00E33150">
        <w:rPr>
          <w:rFonts w:ascii="Tahoma" w:hAnsi="Tahoma" w:cs="Tahoma"/>
          <w:color w:val="FFFFFF"/>
          <w:sz w:val="32"/>
          <w:szCs w:val="32"/>
          <w:highlight w:val="black"/>
        </w:rPr>
        <w:t>2</w:t>
      </w:r>
      <w:r w:rsidR="00693171">
        <w:rPr>
          <w:rFonts w:ascii="Tahoma" w:hAnsi="Tahoma" w:cs="Tahoma"/>
          <w:color w:val="FFFFFF"/>
          <w:sz w:val="32"/>
          <w:szCs w:val="32"/>
          <w:highlight w:val="black"/>
        </w:rPr>
        <w:t>8th</w:t>
      </w:r>
      <w:r>
        <w:rPr>
          <w:rFonts w:ascii="Tahoma" w:hAnsi="Tahoma" w:cs="Tahoma"/>
          <w:color w:val="FFFFFF"/>
          <w:sz w:val="32"/>
          <w:szCs w:val="32"/>
          <w:highlight w:val="black"/>
        </w:rPr>
        <w:t xml:space="preserve"> </w:t>
      </w:r>
      <w:r w:rsidR="0017008D">
        <w:rPr>
          <w:rFonts w:ascii="Tahoma" w:hAnsi="Tahoma" w:cs="Tahoma"/>
          <w:color w:val="FFFFFF"/>
          <w:sz w:val="32"/>
          <w:szCs w:val="32"/>
          <w:highlight w:val="black"/>
        </w:rPr>
        <w:t>March</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844342">
        <w:rPr>
          <w:rFonts w:ascii="Tahoma" w:hAnsi="Tahoma" w:cs="Tahoma"/>
          <w:color w:val="FFFFFF"/>
          <w:sz w:val="32"/>
          <w:szCs w:val="32"/>
          <w:highlight w:val="black"/>
        </w:rPr>
        <w:t>5</w:t>
      </w:r>
      <w:r w:rsidR="00E33150">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844342">
        <w:rPr>
          <w:rFonts w:ascii="Tahoma" w:hAnsi="Tahoma" w:cs="Tahoma"/>
          <w:color w:val="FFFFFF"/>
          <w:sz w:val="32"/>
          <w:szCs w:val="32"/>
          <w:highlight w:val="black"/>
        </w:rPr>
        <w:t>April</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2A42FD" w:rsidRPr="00D33548" w:rsidRDefault="002A42FD" w:rsidP="00572282">
      <w:pPr>
        <w:ind w:left="720"/>
        <w:rPr>
          <w:rFonts w:ascii="Tahoma" w:hAnsi="Tahoma" w:cs="Tahoma"/>
          <w:color w:val="FFFFFF"/>
          <w:sz w:val="10"/>
          <w:szCs w:val="10"/>
          <w:highlight w:val="black"/>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6156"/>
        <w:gridCol w:w="3429"/>
      </w:tblGrid>
      <w:tr w:rsidR="00693171" w:rsidTr="00693171">
        <w:trPr>
          <w:gridAfter w:val="1"/>
          <w:wAfter w:w="3429" w:type="dxa"/>
          <w:trHeight w:val="558"/>
        </w:trPr>
        <w:tc>
          <w:tcPr>
            <w:tcW w:w="4106" w:type="dxa"/>
            <w:vAlign w:val="center"/>
          </w:tcPr>
          <w:p w:rsidR="00693171" w:rsidRPr="00844342" w:rsidRDefault="00693171" w:rsidP="00693171">
            <w:pPr>
              <w:pStyle w:val="Heading2"/>
              <w:framePr w:wrap="around" w:vAnchor="text" w:x="741" w:y="53"/>
              <w:jc w:val="center"/>
              <w:rPr>
                <w:rFonts w:ascii="Tahoma" w:hAnsi="Tahoma"/>
                <w:bCs w:val="0"/>
                <w:i w:val="0"/>
                <w:iCs w:val="0"/>
                <w:sz w:val="32"/>
                <w:szCs w:val="32"/>
              </w:rPr>
            </w:pPr>
            <w:r w:rsidRPr="00844342">
              <w:rPr>
                <w:rFonts w:ascii="Tahoma" w:hAnsi="Tahoma"/>
                <w:bCs w:val="0"/>
                <w:i w:val="0"/>
                <w:iCs w:val="0"/>
                <w:sz w:val="32"/>
                <w:szCs w:val="32"/>
              </w:rPr>
              <w:t>March / April</w:t>
            </w:r>
          </w:p>
        </w:tc>
        <w:tc>
          <w:tcPr>
            <w:tcW w:w="6156" w:type="dxa"/>
            <w:vAlign w:val="center"/>
          </w:tcPr>
          <w:p w:rsidR="00693171" w:rsidRDefault="00693171" w:rsidP="00693171">
            <w:pPr>
              <w:framePr w:hSpace="180" w:wrap="around" w:vAnchor="text" w:hAnchor="page" w:x="741" w:y="53"/>
              <w:jc w:val="center"/>
              <w:rPr>
                <w:rFonts w:ascii="Tahoma" w:hAnsi="Tahoma"/>
                <w:b/>
              </w:rPr>
            </w:pPr>
          </w:p>
        </w:tc>
      </w:tr>
      <w:tr w:rsidR="00693171" w:rsidRPr="008C0CE2" w:rsidTr="00693171">
        <w:trPr>
          <w:gridAfter w:val="1"/>
          <w:wAfter w:w="3429" w:type="dxa"/>
          <w:trHeight w:val="554"/>
        </w:trPr>
        <w:tc>
          <w:tcPr>
            <w:tcW w:w="4106" w:type="dxa"/>
          </w:tcPr>
          <w:p w:rsidR="00693171" w:rsidRPr="00015485" w:rsidRDefault="00693171" w:rsidP="00693171">
            <w:pPr>
              <w:framePr w:hSpace="180" w:wrap="around" w:vAnchor="text" w:hAnchor="page" w:x="741" w:y="53"/>
              <w:rPr>
                <w:rFonts w:ascii="Tahoma" w:hAnsi="Tahoma" w:cs="Tahoma"/>
              </w:rPr>
            </w:pPr>
            <w:r w:rsidRPr="00015485">
              <w:rPr>
                <w:rFonts w:ascii="Tahoma" w:hAnsi="Tahoma" w:cs="Tahoma"/>
                <w:b/>
                <w:sz w:val="22"/>
                <w:szCs w:val="22"/>
              </w:rPr>
              <w:t>Saturday 28</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bCs/>
              </w:rPr>
            </w:pPr>
          </w:p>
          <w:p w:rsidR="00693171" w:rsidRDefault="00693171" w:rsidP="00693171">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A12D7F" w:rsidRPr="00A12D7F" w:rsidRDefault="00A12D7F" w:rsidP="00693171">
            <w:pPr>
              <w:framePr w:hSpace="180" w:wrap="around" w:vAnchor="text" w:hAnchor="page" w:x="741" w:y="53"/>
              <w:rPr>
                <w:rFonts w:ascii="Tahoma" w:hAnsi="Tahoma" w:cs="Tahoma"/>
                <w:b/>
              </w:rPr>
            </w:pPr>
          </w:p>
        </w:tc>
        <w:tc>
          <w:tcPr>
            <w:tcW w:w="6156" w:type="dxa"/>
          </w:tcPr>
          <w:p w:rsidR="00693171" w:rsidRDefault="00693171" w:rsidP="00693171">
            <w:pPr>
              <w:framePr w:hSpace="180" w:wrap="around" w:vAnchor="text" w:hAnchor="page" w:x="741" w:y="53"/>
              <w:jc w:val="center"/>
              <w:rPr>
                <w:rFonts w:ascii="Tahoma" w:hAnsi="Tahoma" w:cs="Tahoma"/>
                <w:b/>
                <w:sz w:val="20"/>
                <w:szCs w:val="20"/>
              </w:rPr>
            </w:pPr>
          </w:p>
          <w:p w:rsidR="00693171" w:rsidRPr="00D33548" w:rsidRDefault="00693171" w:rsidP="00693171">
            <w:pPr>
              <w:framePr w:hSpace="180" w:wrap="around" w:vAnchor="text" w:hAnchor="page" w:x="741" w:y="53"/>
              <w:jc w:val="center"/>
              <w:rPr>
                <w:rFonts w:ascii="Tahoma" w:hAnsi="Tahoma" w:cs="Tahoma"/>
                <w:bCs/>
              </w:rPr>
            </w:pPr>
            <w:r w:rsidRPr="00D33548">
              <w:rPr>
                <w:rFonts w:ascii="Tahoma" w:hAnsi="Tahoma" w:cs="Tahoma"/>
                <w:bCs/>
              </w:rPr>
              <w:t>Both Churches Closed</w:t>
            </w:r>
          </w:p>
        </w:tc>
      </w:tr>
      <w:tr w:rsidR="00693171" w:rsidRPr="008C0CE2" w:rsidTr="00693171">
        <w:trPr>
          <w:trHeight w:val="476"/>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Sunday 29</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5</w:t>
            </w:r>
            <w:r w:rsidRPr="00015485">
              <w:rPr>
                <w:rFonts w:ascii="Tahoma" w:hAnsi="Tahoma" w:cs="Tahoma"/>
                <w:b/>
                <w:sz w:val="22"/>
                <w:szCs w:val="22"/>
                <w:vertAlign w:val="superscript"/>
              </w:rPr>
              <w:t>TH</w:t>
            </w:r>
            <w:r w:rsidRPr="00015485">
              <w:rPr>
                <w:rFonts w:ascii="Tahoma" w:hAnsi="Tahoma" w:cs="Tahoma"/>
                <w:b/>
                <w:sz w:val="22"/>
                <w:szCs w:val="22"/>
              </w:rPr>
              <w:t xml:space="preserve"> SUNDAY OF LENT</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Default="00693171" w:rsidP="00693171">
            <w:pPr>
              <w:framePr w:hSpace="180" w:wrap="around" w:vAnchor="text" w:hAnchor="page" w:x="741" w:y="53"/>
              <w:jc w:val="center"/>
              <w:rPr>
                <w:rFonts w:ascii="Tahoma" w:hAnsi="Tahoma" w:cs="Tahoma"/>
                <w:b/>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c>
          <w:tcPr>
            <w:tcW w:w="3429" w:type="dxa"/>
          </w:tcPr>
          <w:p w:rsidR="00693171" w:rsidRPr="008C0CE2" w:rsidRDefault="00693171" w:rsidP="00693171">
            <w:pPr>
              <w:framePr w:hSpace="180" w:wrap="around" w:vAnchor="text" w:hAnchor="page" w:x="741" w:y="53"/>
            </w:pPr>
          </w:p>
        </w:tc>
      </w:tr>
      <w:tr w:rsidR="00693171" w:rsidRPr="008C0CE2" w:rsidTr="00693171">
        <w:trPr>
          <w:gridAfter w:val="1"/>
          <w:wAfter w:w="3429" w:type="dxa"/>
          <w:trHeight w:val="559"/>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Monday </w:t>
            </w:r>
            <w:r>
              <w:rPr>
                <w:rFonts w:ascii="Tahoma" w:hAnsi="Tahoma" w:cs="Tahoma"/>
                <w:b/>
                <w:sz w:val="22"/>
                <w:szCs w:val="22"/>
              </w:rPr>
              <w:t>30</w:t>
            </w:r>
            <w:r w:rsidRPr="00693171">
              <w:rPr>
                <w:rFonts w:ascii="Tahoma" w:hAnsi="Tahoma" w:cs="Tahoma"/>
                <w:b/>
                <w:sz w:val="22"/>
                <w:szCs w:val="22"/>
                <w:vertAlign w:val="superscript"/>
              </w:rPr>
              <w:t>th</w:t>
            </w:r>
            <w:r>
              <w:rPr>
                <w:rFonts w:ascii="Tahoma" w:hAnsi="Tahoma" w:cs="Tahoma"/>
                <w:b/>
                <w:sz w:val="22"/>
                <w:szCs w:val="22"/>
              </w:rPr>
              <w:t xml:space="preserve"> </w:t>
            </w:r>
          </w:p>
          <w:p w:rsidR="00693171"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bCs/>
                <w:highlight w:val="yellow"/>
              </w:rPr>
            </w:pPr>
          </w:p>
        </w:tc>
        <w:tc>
          <w:tcPr>
            <w:tcW w:w="6156" w:type="dxa"/>
          </w:tcPr>
          <w:p w:rsidR="00693171" w:rsidRDefault="00693171" w:rsidP="002F0083">
            <w:pPr>
              <w:framePr w:hSpace="180" w:wrap="around" w:vAnchor="text" w:hAnchor="page" w:x="741" w:y="53"/>
              <w:rPr>
                <w:rFonts w:ascii="Tahoma" w:hAnsi="Tahoma" w:cs="Tahoma"/>
                <w:b/>
              </w:rPr>
            </w:pPr>
          </w:p>
          <w:p w:rsidR="00D33548" w:rsidRDefault="00D33548" w:rsidP="002F0083">
            <w:pPr>
              <w:framePr w:hSpace="180" w:wrap="around" w:vAnchor="text" w:hAnchor="page" w:x="741" w:y="53"/>
              <w:jc w:val="center"/>
              <w:rPr>
                <w:rFonts w:ascii="Tahoma" w:hAnsi="Tahoma" w:cs="Tahoma"/>
                <w:b/>
              </w:rPr>
            </w:pPr>
            <w:r>
              <w:rPr>
                <w:rFonts w:ascii="Tahoma" w:hAnsi="Tahoma" w:cs="Tahoma"/>
                <w:b/>
              </w:rPr>
              <w:t>Funeral service for Kathleen Anderson</w:t>
            </w:r>
          </w:p>
          <w:p w:rsidR="00D33548" w:rsidRPr="00FD7962" w:rsidRDefault="00D33548" w:rsidP="00693171">
            <w:pPr>
              <w:framePr w:hSpace="180" w:wrap="around" w:vAnchor="text" w:hAnchor="page" w:x="741" w:y="53"/>
              <w:jc w:val="center"/>
              <w:rPr>
                <w:rFonts w:ascii="Tahoma" w:hAnsi="Tahoma" w:cs="Tahoma"/>
                <w:sz w:val="20"/>
                <w:szCs w:val="20"/>
              </w:rPr>
            </w:pPr>
          </w:p>
        </w:tc>
      </w:tr>
      <w:tr w:rsidR="00693171" w:rsidRPr="008C0CE2" w:rsidTr="00693171">
        <w:trPr>
          <w:gridAfter w:val="1"/>
          <w:wAfter w:w="3429" w:type="dxa"/>
          <w:trHeight w:val="516"/>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Tuesday </w:t>
            </w:r>
            <w:r>
              <w:rPr>
                <w:rFonts w:ascii="Tahoma" w:hAnsi="Tahoma" w:cs="Tahoma"/>
                <w:b/>
                <w:sz w:val="22"/>
                <w:szCs w:val="22"/>
              </w:rPr>
              <w:t>31</w:t>
            </w:r>
            <w:r w:rsidRPr="00693171">
              <w:rPr>
                <w:rFonts w:ascii="Tahoma" w:hAnsi="Tahoma" w:cs="Tahoma"/>
                <w:b/>
                <w:sz w:val="22"/>
                <w:szCs w:val="22"/>
                <w:vertAlign w:val="superscript"/>
              </w:rPr>
              <w:t>st</w:t>
            </w:r>
            <w:r>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Default="00693171" w:rsidP="00693171">
            <w:pPr>
              <w:framePr w:hSpace="180" w:wrap="around" w:vAnchor="text" w:hAnchor="page" w:x="741" w:y="53"/>
              <w:jc w:val="center"/>
              <w:rPr>
                <w:rFonts w:ascii="Tahoma" w:hAnsi="Tahoma" w:cs="Tahoma"/>
                <w:b/>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475"/>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Wednesday </w:t>
            </w:r>
            <w:r>
              <w:rPr>
                <w:rFonts w:ascii="Tahoma" w:hAnsi="Tahoma" w:cs="Tahoma"/>
                <w:b/>
                <w:sz w:val="22"/>
                <w:szCs w:val="22"/>
              </w:rPr>
              <w:t>1</w:t>
            </w:r>
            <w:r w:rsidRPr="00693171">
              <w:rPr>
                <w:rFonts w:ascii="Tahoma" w:hAnsi="Tahoma" w:cs="Tahoma"/>
                <w:b/>
                <w:sz w:val="22"/>
                <w:szCs w:val="22"/>
                <w:vertAlign w:val="superscript"/>
              </w:rPr>
              <w:t>st</w:t>
            </w:r>
            <w:r>
              <w:rPr>
                <w:rFonts w:ascii="Tahoma" w:hAnsi="Tahoma" w:cs="Tahoma"/>
                <w:b/>
                <w:sz w:val="22"/>
                <w:szCs w:val="22"/>
              </w:rPr>
              <w:t xml:space="preserve"> April</w:t>
            </w:r>
          </w:p>
          <w:p w:rsidR="00693171" w:rsidRDefault="00693171" w:rsidP="00693171">
            <w:pPr>
              <w:framePr w:hSpace="180" w:wrap="around" w:vAnchor="text" w:hAnchor="page" w:x="741" w:y="53"/>
              <w:rPr>
                <w:rFonts w:ascii="Tahoma" w:hAnsi="Tahoma" w:cs="Tahoma"/>
                <w:bCs/>
              </w:rPr>
            </w:pPr>
            <w:r>
              <w:rPr>
                <w:rFonts w:ascii="Tahoma" w:hAnsi="Tahoma" w:cs="Tahoma"/>
                <w:bCs/>
                <w:sz w:val="22"/>
                <w:szCs w:val="22"/>
              </w:rPr>
              <w:t>Weekday of Lent</w:t>
            </w:r>
          </w:p>
          <w:p w:rsidR="00693171" w:rsidRPr="00693171" w:rsidRDefault="00693171" w:rsidP="00693171">
            <w:pPr>
              <w:framePr w:hSpace="180" w:wrap="around" w:vAnchor="text" w:hAnchor="page" w:x="741" w:y="53"/>
              <w:rPr>
                <w:rFonts w:ascii="Tahoma" w:hAnsi="Tahoma" w:cs="Tahoma"/>
                <w:bCs/>
              </w:rPr>
            </w:pPr>
          </w:p>
        </w:tc>
        <w:tc>
          <w:tcPr>
            <w:tcW w:w="6156" w:type="dxa"/>
          </w:tcPr>
          <w:p w:rsidR="00693171" w:rsidRPr="00D33548" w:rsidRDefault="00693171" w:rsidP="002F0083">
            <w:pPr>
              <w:framePr w:hSpace="180" w:wrap="around" w:vAnchor="text" w:hAnchor="page" w:x="741" w:y="53"/>
              <w:rPr>
                <w:rFonts w:ascii="Tahoma" w:hAnsi="Tahoma" w:cs="Tahoma"/>
                <w:b/>
              </w:rPr>
            </w:pPr>
          </w:p>
          <w:p w:rsidR="00693171" w:rsidRPr="00D33548" w:rsidRDefault="00693171" w:rsidP="002F0083">
            <w:pPr>
              <w:framePr w:hSpace="180" w:wrap="around" w:vAnchor="text" w:hAnchor="page" w:x="741" w:y="53"/>
              <w:jc w:val="center"/>
              <w:rPr>
                <w:rFonts w:ascii="Tahoma" w:hAnsi="Tahoma" w:cs="Tahoma"/>
                <w:b/>
              </w:rPr>
            </w:pPr>
            <w:r w:rsidRPr="00D33548">
              <w:rPr>
                <w:rFonts w:ascii="Tahoma" w:hAnsi="Tahoma" w:cs="Tahoma"/>
                <w:b/>
              </w:rPr>
              <w:t>Funeral service for Theresa Carruthers</w:t>
            </w:r>
          </w:p>
          <w:p w:rsidR="00693171" w:rsidRPr="00693171" w:rsidRDefault="00693171" w:rsidP="00693171">
            <w:pPr>
              <w:framePr w:hSpace="180" w:wrap="around" w:vAnchor="text" w:hAnchor="page" w:x="741" w:y="53"/>
              <w:jc w:val="center"/>
              <w:rPr>
                <w:rFonts w:ascii="Tahoma" w:hAnsi="Tahoma" w:cs="Tahoma"/>
                <w:b/>
                <w:sz w:val="20"/>
                <w:szCs w:val="20"/>
              </w:rPr>
            </w:pPr>
          </w:p>
        </w:tc>
      </w:tr>
      <w:tr w:rsidR="00693171" w:rsidRPr="008C0CE2" w:rsidTr="00693171">
        <w:trPr>
          <w:gridAfter w:val="1"/>
          <w:wAfter w:w="3429" w:type="dxa"/>
          <w:trHeight w:val="570"/>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Thursday 2</w:t>
            </w:r>
            <w:r w:rsidRPr="00693171">
              <w:rPr>
                <w:rFonts w:ascii="Tahoma" w:hAnsi="Tahoma" w:cs="Tahoma"/>
                <w:b/>
                <w:sz w:val="22"/>
                <w:szCs w:val="22"/>
                <w:vertAlign w:val="superscript"/>
              </w:rPr>
              <w:t>nd</w:t>
            </w:r>
            <w:r>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604"/>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Friday </w:t>
            </w:r>
            <w:r>
              <w:rPr>
                <w:rFonts w:ascii="Tahoma" w:hAnsi="Tahoma" w:cs="Tahoma"/>
                <w:b/>
                <w:sz w:val="22"/>
                <w:szCs w:val="22"/>
              </w:rPr>
              <w:t>3</w:t>
            </w:r>
            <w:r w:rsidRPr="00693171">
              <w:rPr>
                <w:rFonts w:ascii="Tahoma" w:hAnsi="Tahoma" w:cs="Tahoma"/>
                <w:b/>
                <w:sz w:val="22"/>
                <w:szCs w:val="22"/>
                <w:vertAlign w:val="superscript"/>
              </w:rPr>
              <w:t>rd</w:t>
            </w:r>
            <w:r>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bCs/>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981"/>
        </w:trPr>
        <w:tc>
          <w:tcPr>
            <w:tcW w:w="4106" w:type="dxa"/>
          </w:tcPr>
          <w:p w:rsidR="00693171" w:rsidRPr="00015485" w:rsidRDefault="00693171" w:rsidP="00693171">
            <w:pPr>
              <w:framePr w:hSpace="180" w:wrap="around" w:vAnchor="text" w:hAnchor="page" w:x="741" w:y="53"/>
              <w:rPr>
                <w:rFonts w:ascii="Tahoma" w:hAnsi="Tahoma" w:cs="Tahoma"/>
              </w:rPr>
            </w:pPr>
            <w:r w:rsidRPr="00015485">
              <w:rPr>
                <w:rFonts w:ascii="Tahoma" w:hAnsi="Tahoma" w:cs="Tahoma"/>
                <w:b/>
                <w:sz w:val="22"/>
                <w:szCs w:val="22"/>
              </w:rPr>
              <w:t xml:space="preserve">Saturday </w:t>
            </w:r>
            <w:r>
              <w:rPr>
                <w:rFonts w:ascii="Tahoma" w:hAnsi="Tahoma" w:cs="Tahoma"/>
                <w:b/>
                <w:sz w:val="22"/>
                <w:szCs w:val="22"/>
              </w:rPr>
              <w:t>4</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Pr="00015485" w:rsidRDefault="00693171" w:rsidP="00693171">
            <w:pPr>
              <w:framePr w:hSpace="180" w:wrap="around" w:vAnchor="text" w:hAnchor="page" w:x="741" w:y="53"/>
              <w:rPr>
                <w:rFonts w:ascii="Tahoma" w:hAnsi="Tahoma" w:cs="Tahoma"/>
                <w:bCs/>
              </w:rPr>
            </w:pPr>
            <w:r w:rsidRPr="00015485">
              <w:rPr>
                <w:rFonts w:ascii="Tahoma" w:hAnsi="Tahoma" w:cs="Tahoma"/>
                <w:bCs/>
                <w:sz w:val="22"/>
                <w:szCs w:val="22"/>
              </w:rPr>
              <w:t>Weekday of Lent</w:t>
            </w:r>
          </w:p>
          <w:p w:rsidR="00693171" w:rsidRPr="00015485" w:rsidRDefault="00693171" w:rsidP="00693171">
            <w:pPr>
              <w:framePr w:hSpace="180" w:wrap="around" w:vAnchor="text" w:hAnchor="page" w:x="741" w:y="53"/>
              <w:rPr>
                <w:rFonts w:ascii="Tahoma" w:hAnsi="Tahoma" w:cs="Tahoma"/>
                <w:bCs/>
              </w:rPr>
            </w:pPr>
          </w:p>
          <w:p w:rsidR="00693171" w:rsidRDefault="00693171" w:rsidP="00693171">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A12D7F" w:rsidRPr="00A12D7F" w:rsidRDefault="00A12D7F" w:rsidP="00693171">
            <w:pPr>
              <w:framePr w:hSpace="180" w:wrap="around" w:vAnchor="text" w:hAnchor="page" w:x="741" w:y="53"/>
              <w:rPr>
                <w:rFonts w:ascii="Tahoma" w:hAnsi="Tahoma" w:cs="Tahoma"/>
                <w:b/>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506"/>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Sunday </w:t>
            </w:r>
            <w:r>
              <w:rPr>
                <w:rFonts w:ascii="Tahoma" w:hAnsi="Tahoma" w:cs="Tahoma"/>
                <w:b/>
                <w:sz w:val="22"/>
                <w:szCs w:val="22"/>
              </w:rPr>
              <w:t>5</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Default="00693171" w:rsidP="00693171">
            <w:pPr>
              <w:framePr w:hSpace="180" w:wrap="around" w:vAnchor="text" w:hAnchor="page" w:x="741" w:y="53"/>
              <w:rPr>
                <w:rFonts w:ascii="Tahoma" w:hAnsi="Tahoma" w:cs="Tahoma"/>
                <w:b/>
              </w:rPr>
            </w:pPr>
            <w:r>
              <w:rPr>
                <w:rFonts w:ascii="Tahoma" w:hAnsi="Tahoma" w:cs="Tahoma"/>
                <w:b/>
                <w:sz w:val="22"/>
                <w:szCs w:val="22"/>
              </w:rPr>
              <w:t>PASSION SUNDAY</w:t>
            </w:r>
          </w:p>
          <w:p w:rsidR="00693171" w:rsidRPr="00015485" w:rsidRDefault="00693171" w:rsidP="00693171">
            <w:pPr>
              <w:framePr w:hSpace="180" w:wrap="around" w:vAnchor="text" w:hAnchor="page" w:x="741" w:y="53"/>
              <w:rPr>
                <w:rFonts w:ascii="Tahoma" w:hAnsi="Tahoma" w:cs="Tahoma"/>
                <w:b/>
              </w:rPr>
            </w:pPr>
            <w:r>
              <w:rPr>
                <w:rFonts w:ascii="Tahoma" w:hAnsi="Tahoma" w:cs="Tahoma"/>
                <w:b/>
                <w:sz w:val="22"/>
                <w:szCs w:val="22"/>
              </w:rPr>
              <w:t>(Palm Sunday)</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bl>
    <w:p w:rsidR="00834F55" w:rsidRPr="00944682" w:rsidRDefault="00834F55" w:rsidP="00977461">
      <w:pPr>
        <w:ind w:right="148"/>
        <w:rPr>
          <w:rFonts w:ascii="Tahoma" w:hAnsi="Tahoma"/>
          <w:b/>
          <w:sz w:val="10"/>
          <w:szCs w:val="10"/>
        </w:rPr>
      </w:pPr>
    </w:p>
    <w:p w:rsidR="00B80DB6" w:rsidRPr="000416FC" w:rsidRDefault="00B80DB6" w:rsidP="00977461">
      <w:pPr>
        <w:ind w:right="148"/>
        <w:rPr>
          <w:rFonts w:ascii="Tahoma" w:hAnsi="Tahoma" w:cs="Tahoma"/>
          <w:sz w:val="20"/>
          <w:szCs w:val="20"/>
        </w:rPr>
      </w:pPr>
      <w:r w:rsidRPr="000416FC">
        <w:rPr>
          <w:rFonts w:ascii="Tahoma" w:hAnsi="Tahoma"/>
          <w:b/>
          <w:sz w:val="20"/>
          <w:szCs w:val="20"/>
        </w:rPr>
        <w:t>Please pray for all our sick especially:</w:t>
      </w:r>
      <w:r w:rsidRPr="000416FC">
        <w:rPr>
          <w:rFonts w:ascii="Tahoma" w:hAnsi="Tahoma"/>
          <w:b/>
          <w:i/>
          <w:sz w:val="20"/>
          <w:szCs w:val="20"/>
        </w:rPr>
        <w:t xml:space="preserve"> </w:t>
      </w:r>
      <w:r w:rsidRPr="000416FC">
        <w:rPr>
          <w:rFonts w:ascii="Tahoma" w:hAnsi="Tahoma"/>
          <w:bCs/>
          <w:iCs/>
          <w:sz w:val="20"/>
          <w:szCs w:val="20"/>
        </w:rPr>
        <w:t xml:space="preserve">Michael Abbott, </w:t>
      </w:r>
      <w:r w:rsidRPr="000416FC">
        <w:rPr>
          <w:rFonts w:ascii="Tahoma" w:hAnsi="Tahoma" w:cs="Tahoma"/>
          <w:sz w:val="20"/>
          <w:szCs w:val="20"/>
        </w:rPr>
        <w:t>Ken Bartley, Teresa Brady, Agnes Campbell</w:t>
      </w:r>
      <w:r w:rsidR="00B250F7" w:rsidRPr="000416FC">
        <w:rPr>
          <w:rFonts w:ascii="Tahoma" w:hAnsi="Tahoma" w:cs="Tahoma"/>
          <w:sz w:val="20"/>
          <w:szCs w:val="20"/>
        </w:rPr>
        <w:t xml:space="preserve">, </w:t>
      </w:r>
      <w:r w:rsidR="00BD32E4" w:rsidRPr="000416FC">
        <w:rPr>
          <w:rFonts w:ascii="Tahoma" w:hAnsi="Tahoma" w:cs="Tahoma"/>
          <w:sz w:val="20"/>
          <w:szCs w:val="20"/>
        </w:rPr>
        <w:t xml:space="preserve">Marion Coyne, </w:t>
      </w:r>
      <w:r w:rsidR="003974DC" w:rsidRPr="000416FC">
        <w:rPr>
          <w:rFonts w:ascii="Tahoma" w:hAnsi="Tahoma" w:cs="Tahoma"/>
          <w:sz w:val="20"/>
          <w:szCs w:val="20"/>
        </w:rPr>
        <w:t xml:space="preserve">Liam Hackett, </w:t>
      </w:r>
      <w:r w:rsidR="001E59EC" w:rsidRPr="000416FC">
        <w:rPr>
          <w:rFonts w:ascii="Tahoma" w:hAnsi="Tahoma" w:cs="Tahoma"/>
          <w:sz w:val="20"/>
          <w:szCs w:val="20"/>
        </w:rPr>
        <w:t xml:space="preserve">Dave Hallway, </w:t>
      </w:r>
      <w:r w:rsidR="00CC56E0" w:rsidRPr="000416FC">
        <w:rPr>
          <w:rFonts w:ascii="Tahoma" w:hAnsi="Tahoma" w:cs="Tahoma"/>
          <w:sz w:val="20"/>
          <w:szCs w:val="20"/>
        </w:rPr>
        <w:t xml:space="preserve">Pat Henderson, </w:t>
      </w:r>
      <w:r w:rsidR="006275F1" w:rsidRPr="000416FC">
        <w:rPr>
          <w:rFonts w:ascii="Tahoma" w:hAnsi="Tahoma" w:cs="Tahoma"/>
          <w:sz w:val="20"/>
          <w:szCs w:val="20"/>
        </w:rPr>
        <w:t xml:space="preserve">Mark Joseph Hepburn, </w:t>
      </w:r>
      <w:r w:rsidRPr="000416FC">
        <w:rPr>
          <w:rFonts w:ascii="Tahoma" w:hAnsi="Tahoma" w:cs="Tahoma"/>
          <w:sz w:val="20"/>
          <w:szCs w:val="20"/>
        </w:rPr>
        <w:t>Jean Lynch,</w:t>
      </w:r>
      <w:r w:rsidR="007D3266" w:rsidRPr="000416FC">
        <w:rPr>
          <w:rFonts w:ascii="Tahoma" w:hAnsi="Tahoma" w:cs="Tahoma"/>
          <w:sz w:val="20"/>
          <w:szCs w:val="20"/>
        </w:rPr>
        <w:t xml:space="preserve"> </w:t>
      </w:r>
      <w:r w:rsidRPr="000416FC">
        <w:rPr>
          <w:rFonts w:ascii="Tahoma" w:hAnsi="Tahoma" w:cs="Tahoma"/>
          <w:sz w:val="20"/>
          <w:szCs w:val="20"/>
        </w:rPr>
        <w:t xml:space="preserve">Adam </w:t>
      </w:r>
      <w:proofErr w:type="spellStart"/>
      <w:r w:rsidRPr="000416FC">
        <w:rPr>
          <w:rFonts w:ascii="Tahoma" w:hAnsi="Tahoma" w:cs="Tahoma"/>
          <w:sz w:val="20"/>
          <w:szCs w:val="20"/>
        </w:rPr>
        <w:t>Mawle</w:t>
      </w:r>
      <w:proofErr w:type="spellEnd"/>
      <w:r w:rsidRPr="000416FC">
        <w:rPr>
          <w:rFonts w:ascii="Tahoma" w:hAnsi="Tahoma" w:cs="Tahoma"/>
          <w:sz w:val="20"/>
          <w:szCs w:val="20"/>
        </w:rPr>
        <w:t>, Alan McKee,</w:t>
      </w:r>
      <w:r w:rsidR="006F5E73" w:rsidRPr="000416FC">
        <w:rPr>
          <w:rFonts w:ascii="Tahoma" w:hAnsi="Tahoma" w:cs="Tahoma"/>
          <w:sz w:val="20"/>
          <w:szCs w:val="20"/>
        </w:rPr>
        <w:t xml:space="preserve"> </w:t>
      </w:r>
      <w:r w:rsidR="00BD32E4" w:rsidRPr="000416FC">
        <w:rPr>
          <w:rFonts w:ascii="Tahoma" w:hAnsi="Tahoma" w:cs="Tahoma"/>
          <w:sz w:val="20"/>
          <w:szCs w:val="20"/>
        </w:rPr>
        <w:t xml:space="preserve">Maureen </w:t>
      </w:r>
      <w:proofErr w:type="spellStart"/>
      <w:r w:rsidR="00BD32E4" w:rsidRPr="000416FC">
        <w:rPr>
          <w:rFonts w:ascii="Tahoma" w:hAnsi="Tahoma" w:cs="Tahoma"/>
          <w:sz w:val="20"/>
          <w:szCs w:val="20"/>
        </w:rPr>
        <w:t>McVay</w:t>
      </w:r>
      <w:proofErr w:type="spellEnd"/>
      <w:r w:rsidR="00BD32E4" w:rsidRPr="000416FC">
        <w:rPr>
          <w:rFonts w:ascii="Tahoma" w:hAnsi="Tahoma" w:cs="Tahoma"/>
          <w:sz w:val="20"/>
          <w:szCs w:val="20"/>
        </w:rPr>
        <w:t xml:space="preserve">, </w:t>
      </w:r>
      <w:proofErr w:type="gramStart"/>
      <w:r w:rsidRPr="000416FC">
        <w:rPr>
          <w:rFonts w:ascii="Tahoma" w:hAnsi="Tahoma" w:cs="Tahoma"/>
          <w:sz w:val="20"/>
          <w:szCs w:val="20"/>
        </w:rPr>
        <w:t>James</w:t>
      </w:r>
      <w:proofErr w:type="gramEnd"/>
      <w:r w:rsidRPr="000416FC">
        <w:rPr>
          <w:rFonts w:ascii="Tahoma" w:hAnsi="Tahoma" w:cs="Tahoma"/>
          <w:sz w:val="20"/>
          <w:szCs w:val="20"/>
        </w:rPr>
        <w:t xml:space="preserve"> Mole</w:t>
      </w:r>
    </w:p>
    <w:p w:rsidR="00B80DB6" w:rsidRPr="000416FC" w:rsidRDefault="00B80DB6" w:rsidP="00977461">
      <w:pPr>
        <w:ind w:right="148"/>
        <w:rPr>
          <w:rFonts w:ascii="Tahoma" w:hAnsi="Tahoma" w:cs="Tahoma"/>
          <w:sz w:val="16"/>
          <w:szCs w:val="16"/>
        </w:rPr>
      </w:pPr>
    </w:p>
    <w:p w:rsidR="00B80DB6" w:rsidRPr="000416FC" w:rsidRDefault="00B80DB6" w:rsidP="00E96C60">
      <w:pPr>
        <w:ind w:right="148"/>
        <w:rPr>
          <w:rFonts w:ascii="Tahoma" w:hAnsi="Tahoma" w:cs="Tahoma"/>
          <w:bCs/>
          <w:sz w:val="20"/>
          <w:szCs w:val="20"/>
        </w:rPr>
      </w:pPr>
      <w:r w:rsidRPr="000416FC">
        <w:rPr>
          <w:rFonts w:ascii="Tahoma" w:hAnsi="Tahoma" w:cs="Tahoma"/>
          <w:b/>
          <w:sz w:val="20"/>
          <w:szCs w:val="20"/>
        </w:rPr>
        <w:t>May they rest in peace:</w:t>
      </w:r>
      <w:r w:rsidR="005A39F2" w:rsidRPr="000416FC">
        <w:rPr>
          <w:rFonts w:ascii="Tahoma" w:hAnsi="Tahoma" w:cs="Tahoma"/>
          <w:b/>
          <w:sz w:val="20"/>
          <w:szCs w:val="20"/>
        </w:rPr>
        <w:t xml:space="preserve"> </w:t>
      </w:r>
      <w:r w:rsidR="00015485" w:rsidRPr="000416FC">
        <w:rPr>
          <w:rFonts w:ascii="Tahoma" w:hAnsi="Tahoma" w:cs="Tahoma"/>
          <w:bCs/>
          <w:sz w:val="20"/>
          <w:szCs w:val="20"/>
        </w:rPr>
        <w:t xml:space="preserve">Kathleen Anderson, </w:t>
      </w:r>
      <w:r w:rsidR="00B62B17" w:rsidRPr="000416FC">
        <w:rPr>
          <w:rFonts w:ascii="Tahoma" w:hAnsi="Tahoma" w:cs="Tahoma"/>
          <w:bCs/>
          <w:sz w:val="20"/>
          <w:szCs w:val="20"/>
        </w:rPr>
        <w:t>Theresa Carruthers</w:t>
      </w:r>
      <w:r w:rsidR="00693171" w:rsidRPr="000416FC">
        <w:rPr>
          <w:rFonts w:ascii="Tahoma" w:hAnsi="Tahoma" w:cs="Tahoma"/>
          <w:bCs/>
          <w:sz w:val="20"/>
          <w:szCs w:val="20"/>
        </w:rPr>
        <w:t>, Tommy Oliver</w:t>
      </w:r>
    </w:p>
    <w:p w:rsidR="00B80DB6" w:rsidRPr="000416FC" w:rsidRDefault="00B80DB6">
      <w:pPr>
        <w:ind w:right="-136"/>
        <w:rPr>
          <w:rFonts w:ascii="Tahoma" w:hAnsi="Tahoma" w:cs="Tahoma"/>
          <w:b/>
          <w:sz w:val="16"/>
          <w:szCs w:val="16"/>
        </w:rPr>
      </w:pPr>
    </w:p>
    <w:p w:rsidR="007D3266" w:rsidRPr="000416FC" w:rsidRDefault="00B80DB6" w:rsidP="007D3266">
      <w:pPr>
        <w:ind w:right="-136"/>
        <w:rPr>
          <w:rFonts w:ascii="Tahoma" w:hAnsi="Tahoma" w:cs="Tahoma"/>
          <w:bCs/>
          <w:sz w:val="20"/>
          <w:szCs w:val="20"/>
        </w:rPr>
      </w:pPr>
      <w:r w:rsidRPr="000416FC">
        <w:rPr>
          <w:rFonts w:ascii="Tahoma" w:hAnsi="Tahoma" w:cs="Tahoma"/>
          <w:b/>
          <w:sz w:val="20"/>
          <w:szCs w:val="20"/>
        </w:rPr>
        <w:t>Anniversaries:</w:t>
      </w:r>
      <w:r w:rsidRPr="000416FC">
        <w:rPr>
          <w:rFonts w:ascii="Tahoma" w:hAnsi="Tahoma" w:cs="Tahoma"/>
          <w:bCs/>
          <w:sz w:val="20"/>
          <w:szCs w:val="20"/>
        </w:rPr>
        <w:t xml:space="preserve"> </w:t>
      </w:r>
      <w:r w:rsidR="007D3266" w:rsidRPr="000416FC">
        <w:rPr>
          <w:rFonts w:ascii="Tahoma" w:hAnsi="Tahoma" w:cs="Tahoma"/>
          <w:bCs/>
          <w:sz w:val="20"/>
          <w:szCs w:val="20"/>
        </w:rPr>
        <w:t>Jenny Burton, Ian Byrne, Joseph Corbitt, John Patrick Fitzsimons, Vera Foy, Maureen Ives,</w:t>
      </w:r>
    </w:p>
    <w:p w:rsidR="00B80DB6" w:rsidRPr="000416FC" w:rsidRDefault="007D3266" w:rsidP="007D3266">
      <w:pPr>
        <w:ind w:left="1560" w:right="-136"/>
        <w:rPr>
          <w:rFonts w:ascii="Tahoma" w:hAnsi="Tahoma" w:cs="Tahoma"/>
          <w:bCs/>
          <w:sz w:val="20"/>
          <w:szCs w:val="20"/>
        </w:rPr>
      </w:pPr>
      <w:r w:rsidRPr="000416FC">
        <w:rPr>
          <w:rFonts w:ascii="Tahoma" w:hAnsi="Tahoma" w:cs="Tahoma"/>
          <w:bCs/>
          <w:sz w:val="20"/>
          <w:szCs w:val="20"/>
        </w:rPr>
        <w:t xml:space="preserve"> Bernadine </w:t>
      </w:r>
      <w:proofErr w:type="spellStart"/>
      <w:r w:rsidRPr="000416FC">
        <w:rPr>
          <w:rFonts w:ascii="Tahoma" w:hAnsi="Tahoma" w:cs="Tahoma"/>
          <w:bCs/>
          <w:sz w:val="20"/>
          <w:szCs w:val="20"/>
        </w:rPr>
        <w:t>McGeary</w:t>
      </w:r>
      <w:proofErr w:type="spellEnd"/>
      <w:r w:rsidRPr="000416FC">
        <w:rPr>
          <w:rFonts w:ascii="Tahoma" w:hAnsi="Tahoma" w:cs="Tahoma"/>
          <w:bCs/>
          <w:sz w:val="20"/>
          <w:szCs w:val="20"/>
        </w:rPr>
        <w:t>, Joseph Nightingale, Patricia Pratt, Margaret Robertson</w:t>
      </w:r>
    </w:p>
    <w:p w:rsidR="000416FC" w:rsidRDefault="000416FC" w:rsidP="000416FC">
      <w:pPr>
        <w:pStyle w:val="NormalWeb"/>
        <w:shd w:val="clear" w:color="auto" w:fill="FFFFFF"/>
        <w:spacing w:before="0" w:beforeAutospacing="0" w:after="0" w:afterAutospacing="0" w:line="264" w:lineRule="atLeast"/>
        <w:rPr>
          <w:rStyle w:val="Strong"/>
          <w:rFonts w:ascii="Tahoma" w:hAnsi="Tahoma" w:cs="Tahoma"/>
          <w:color w:val="333333"/>
          <w:sz w:val="10"/>
          <w:szCs w:val="10"/>
        </w:rPr>
      </w:pPr>
    </w:p>
    <w:p w:rsidR="000416FC" w:rsidRPr="00A359ED" w:rsidRDefault="000416FC" w:rsidP="000416FC">
      <w:pPr>
        <w:pStyle w:val="NormalWeb"/>
        <w:shd w:val="clear" w:color="auto" w:fill="FFFFFF"/>
        <w:spacing w:before="0" w:beforeAutospacing="0" w:after="0" w:afterAutospacing="0" w:line="264" w:lineRule="atLeast"/>
        <w:rPr>
          <w:rFonts w:ascii="Tahoma" w:hAnsi="Tahoma" w:cs="Tahoma"/>
          <w:color w:val="333333"/>
          <w:sz w:val="22"/>
          <w:szCs w:val="22"/>
        </w:rPr>
      </w:pPr>
      <w:r w:rsidRPr="00A359ED">
        <w:rPr>
          <w:rStyle w:val="Strong"/>
          <w:rFonts w:ascii="Tahoma" w:hAnsi="Tahoma" w:cs="Tahoma"/>
          <w:color w:val="333333"/>
          <w:sz w:val="22"/>
          <w:szCs w:val="22"/>
        </w:rPr>
        <w:t>B</w:t>
      </w:r>
      <w:r>
        <w:rPr>
          <w:rStyle w:val="Strong"/>
          <w:rFonts w:ascii="Tahoma" w:hAnsi="Tahoma" w:cs="Tahoma"/>
          <w:color w:val="333333"/>
          <w:sz w:val="22"/>
          <w:szCs w:val="22"/>
        </w:rPr>
        <w:t>ISHOP</w:t>
      </w:r>
      <w:r w:rsidRPr="00A359ED">
        <w:rPr>
          <w:rStyle w:val="Strong"/>
          <w:rFonts w:ascii="Tahoma" w:hAnsi="Tahoma" w:cs="Tahoma"/>
          <w:color w:val="333333"/>
          <w:sz w:val="22"/>
          <w:szCs w:val="22"/>
        </w:rPr>
        <w:t xml:space="preserve"> B</w:t>
      </w:r>
      <w:r>
        <w:rPr>
          <w:rStyle w:val="Strong"/>
          <w:rFonts w:ascii="Tahoma" w:hAnsi="Tahoma" w:cs="Tahoma"/>
          <w:color w:val="333333"/>
          <w:sz w:val="22"/>
          <w:szCs w:val="22"/>
        </w:rPr>
        <w:t>YRNE</w:t>
      </w:r>
      <w:r w:rsidRPr="00A359ED">
        <w:rPr>
          <w:rStyle w:val="Strong"/>
          <w:rFonts w:ascii="Tahoma" w:hAnsi="Tahoma" w:cs="Tahoma"/>
          <w:color w:val="333333"/>
          <w:sz w:val="22"/>
          <w:szCs w:val="22"/>
        </w:rPr>
        <w:t xml:space="preserve"> </w:t>
      </w:r>
      <w:r>
        <w:rPr>
          <w:rStyle w:val="Strong"/>
          <w:rFonts w:ascii="Tahoma" w:hAnsi="Tahoma" w:cs="Tahoma"/>
          <w:color w:val="333333"/>
          <w:sz w:val="22"/>
          <w:szCs w:val="22"/>
        </w:rPr>
        <w:t>MADE THE FOLLOWING ANNOUNCEMENT</w:t>
      </w:r>
      <w:r w:rsidRPr="00A359ED">
        <w:rPr>
          <w:rStyle w:val="Strong"/>
          <w:rFonts w:ascii="Tahoma" w:hAnsi="Tahoma" w:cs="Tahoma"/>
          <w:color w:val="333333"/>
          <w:sz w:val="22"/>
          <w:szCs w:val="22"/>
        </w:rPr>
        <w:t>:</w:t>
      </w:r>
    </w:p>
    <w:p w:rsidR="000416FC" w:rsidRPr="000416FC" w:rsidRDefault="000416FC" w:rsidP="000416FC">
      <w:pPr>
        <w:pStyle w:val="NormalWeb"/>
        <w:shd w:val="clear" w:color="auto" w:fill="FFFFFF"/>
        <w:spacing w:before="0" w:beforeAutospacing="0" w:after="0" w:afterAutospacing="0" w:line="264" w:lineRule="atLeast"/>
        <w:rPr>
          <w:rFonts w:ascii="Tahoma" w:hAnsi="Tahoma" w:cs="Tahoma"/>
          <w:color w:val="333333"/>
          <w:sz w:val="22"/>
          <w:szCs w:val="22"/>
        </w:rPr>
      </w:pPr>
      <w:r w:rsidRPr="00A359ED">
        <w:rPr>
          <w:rFonts w:ascii="Tahoma" w:hAnsi="Tahoma" w:cs="Tahoma"/>
          <w:color w:val="333333"/>
          <w:sz w:val="22"/>
          <w:szCs w:val="22"/>
        </w:rPr>
        <w:t>“</w:t>
      </w:r>
      <w:r w:rsidRPr="00A359ED">
        <w:rPr>
          <w:rStyle w:val="Emphasis"/>
          <w:rFonts w:ascii="Tahoma" w:hAnsi="Tahoma" w:cs="Tahoma"/>
          <w:color w:val="333333"/>
          <w:sz w:val="22"/>
          <w:szCs w:val="22"/>
        </w:rPr>
        <w:t>Following the Prime Minister’s recent statement and instructions from the Bishops’ Conference of England and Wales I am sad to say that all churches must be closed and remain closed with immediate effect.</w:t>
      </w:r>
      <w:r w:rsidRPr="00A359ED">
        <w:rPr>
          <w:rFonts w:ascii="Tahoma" w:hAnsi="Tahoma" w:cs="Tahoma"/>
          <w:color w:val="333333"/>
          <w:sz w:val="22"/>
          <w:szCs w:val="22"/>
        </w:rPr>
        <w:t>”</w:t>
      </w:r>
    </w:p>
    <w:p w:rsidR="000416FC" w:rsidRDefault="000416FC">
      <w:pPr>
        <w:rPr>
          <w:rFonts w:ascii="Tahoma" w:hAnsi="Tahoma" w:cs="Tahoma"/>
          <w:bCs/>
          <w:sz w:val="22"/>
          <w:szCs w:val="22"/>
        </w:rPr>
      </w:pPr>
      <w:r>
        <w:rPr>
          <w:rFonts w:ascii="Tahoma" w:hAnsi="Tahoma" w:cs="Tahoma"/>
          <w:bCs/>
          <w:sz w:val="22"/>
          <w:szCs w:val="22"/>
        </w:rPr>
        <w:lastRenderedPageBreak/>
        <w:br w:type="page"/>
      </w:r>
    </w:p>
    <w:p w:rsidR="000416FC" w:rsidRPr="00181097" w:rsidRDefault="000416FC" w:rsidP="000416FC">
      <w:pPr>
        <w:pStyle w:val="NormalWeb"/>
        <w:shd w:val="clear" w:color="auto" w:fill="FFFFFF"/>
        <w:spacing w:before="0" w:beforeAutospacing="0" w:after="0" w:afterAutospacing="0" w:line="264" w:lineRule="atLeast"/>
        <w:rPr>
          <w:rFonts w:ascii="Tahoma" w:hAnsi="Tahoma" w:cs="Tahoma"/>
          <w:color w:val="333333"/>
          <w:sz w:val="16"/>
          <w:szCs w:val="16"/>
        </w:rPr>
      </w:pPr>
    </w:p>
    <w:p w:rsidR="000416FC" w:rsidRPr="00C911FC" w:rsidRDefault="000416FC" w:rsidP="000416FC">
      <w:pPr>
        <w:pStyle w:val="NormalWeb"/>
        <w:shd w:val="clear" w:color="auto" w:fill="FFFFFF"/>
        <w:spacing w:before="0" w:beforeAutospacing="0" w:after="0" w:afterAutospacing="0" w:line="264" w:lineRule="atLeast"/>
        <w:rPr>
          <w:rFonts w:ascii="Tahoma" w:hAnsi="Tahoma" w:cs="Tahoma"/>
          <w:sz w:val="22"/>
          <w:szCs w:val="22"/>
        </w:rPr>
      </w:pPr>
      <w:r>
        <w:rPr>
          <w:rFonts w:ascii="Tahoma" w:hAnsi="Tahoma" w:cs="Tahoma"/>
          <w:b/>
          <w:bCs/>
          <w:color w:val="333333"/>
          <w:sz w:val="22"/>
          <w:szCs w:val="22"/>
        </w:rPr>
        <w:t xml:space="preserve">THE HOLY FATHER </w:t>
      </w:r>
      <w:r>
        <w:rPr>
          <w:rFonts w:ascii="Tahoma" w:hAnsi="Tahoma" w:cs="Tahoma"/>
          <w:color w:val="333333"/>
          <w:sz w:val="22"/>
          <w:szCs w:val="22"/>
        </w:rPr>
        <w:t xml:space="preserve">will preside over a time of prayer and Eucharistic Adoration in St Peter’s Square, without a congregation of the lay faithful, on </w:t>
      </w:r>
      <w:r w:rsidRPr="00C911FC">
        <w:rPr>
          <w:rFonts w:ascii="Tahoma" w:hAnsi="Tahoma" w:cs="Tahoma"/>
          <w:b/>
          <w:bCs/>
          <w:color w:val="333333"/>
          <w:sz w:val="22"/>
          <w:szCs w:val="22"/>
        </w:rPr>
        <w:t>Friday 27</w:t>
      </w:r>
      <w:r w:rsidRPr="00C911FC">
        <w:rPr>
          <w:rFonts w:ascii="Tahoma" w:hAnsi="Tahoma" w:cs="Tahoma"/>
          <w:b/>
          <w:bCs/>
          <w:color w:val="333333"/>
          <w:sz w:val="22"/>
          <w:szCs w:val="22"/>
          <w:vertAlign w:val="superscript"/>
        </w:rPr>
        <w:t>th</w:t>
      </w:r>
      <w:r w:rsidRPr="00C911FC">
        <w:rPr>
          <w:rFonts w:ascii="Tahoma" w:hAnsi="Tahoma" w:cs="Tahoma"/>
          <w:b/>
          <w:bCs/>
          <w:color w:val="333333"/>
          <w:sz w:val="22"/>
          <w:szCs w:val="22"/>
        </w:rPr>
        <w:t xml:space="preserve"> March</w:t>
      </w:r>
      <w:r>
        <w:rPr>
          <w:rFonts w:ascii="Tahoma" w:hAnsi="Tahoma" w:cs="Tahoma"/>
          <w:color w:val="333333"/>
          <w:sz w:val="22"/>
          <w:szCs w:val="22"/>
        </w:rPr>
        <w:t xml:space="preserve"> at </w:t>
      </w:r>
      <w:r w:rsidRPr="00C911FC">
        <w:rPr>
          <w:rFonts w:ascii="Tahoma" w:hAnsi="Tahoma" w:cs="Tahoma"/>
          <w:b/>
          <w:bCs/>
          <w:color w:val="333333"/>
          <w:sz w:val="22"/>
          <w:szCs w:val="22"/>
        </w:rPr>
        <w:t>5pm, London time</w:t>
      </w:r>
      <w:r>
        <w:rPr>
          <w:rFonts w:ascii="Tahoma" w:hAnsi="Tahoma" w:cs="Tahoma"/>
          <w:color w:val="333333"/>
          <w:sz w:val="22"/>
          <w:szCs w:val="22"/>
        </w:rPr>
        <w:t xml:space="preserve">.  This </w:t>
      </w:r>
      <w:proofErr w:type="spellStart"/>
      <w:r w:rsidRPr="00C911FC">
        <w:rPr>
          <w:rFonts w:ascii="Tahoma" w:hAnsi="Tahoma" w:cs="Tahoma"/>
          <w:i/>
          <w:iCs/>
          <w:color w:val="333333"/>
          <w:sz w:val="22"/>
          <w:szCs w:val="22"/>
        </w:rPr>
        <w:t>Statio</w:t>
      </w:r>
      <w:proofErr w:type="spellEnd"/>
      <w:r w:rsidRPr="00C911FC">
        <w:rPr>
          <w:rFonts w:ascii="Tahoma" w:hAnsi="Tahoma" w:cs="Tahoma"/>
          <w:i/>
          <w:iCs/>
          <w:color w:val="333333"/>
          <w:sz w:val="22"/>
          <w:szCs w:val="22"/>
        </w:rPr>
        <w:t xml:space="preserve"> </w:t>
      </w:r>
      <w:proofErr w:type="spellStart"/>
      <w:r w:rsidRPr="00C911FC">
        <w:rPr>
          <w:rFonts w:ascii="Tahoma" w:hAnsi="Tahoma" w:cs="Tahoma"/>
          <w:i/>
          <w:iCs/>
          <w:color w:val="333333"/>
          <w:sz w:val="22"/>
          <w:szCs w:val="22"/>
        </w:rPr>
        <w:t>orbis</w:t>
      </w:r>
      <w:proofErr w:type="spellEnd"/>
      <w:r>
        <w:rPr>
          <w:rFonts w:ascii="Tahoma" w:hAnsi="Tahoma" w:cs="Tahoma"/>
          <w:color w:val="333333"/>
          <w:sz w:val="22"/>
          <w:szCs w:val="22"/>
        </w:rPr>
        <w:t xml:space="preserve"> will be broadcast on </w:t>
      </w:r>
      <w:proofErr w:type="spellStart"/>
      <w:r>
        <w:rPr>
          <w:rFonts w:ascii="Tahoma" w:hAnsi="Tahoma" w:cs="Tahoma"/>
          <w:color w:val="333333"/>
          <w:sz w:val="22"/>
          <w:szCs w:val="22"/>
        </w:rPr>
        <w:t>mondovisoion</w:t>
      </w:r>
      <w:proofErr w:type="spellEnd"/>
      <w:r>
        <w:rPr>
          <w:rFonts w:ascii="Tahoma" w:hAnsi="Tahoma" w:cs="Tahoma"/>
          <w:color w:val="333333"/>
          <w:sz w:val="22"/>
          <w:szCs w:val="22"/>
        </w:rPr>
        <w:t xml:space="preserve"> and streamed by </w:t>
      </w:r>
      <w:r w:rsidRPr="00C911FC">
        <w:rPr>
          <w:rFonts w:ascii="Tahoma" w:hAnsi="Tahoma" w:cs="Tahoma"/>
          <w:i/>
          <w:iCs/>
          <w:color w:val="333333"/>
          <w:sz w:val="22"/>
          <w:szCs w:val="22"/>
        </w:rPr>
        <w:t>Vatican News</w:t>
      </w:r>
      <w:r>
        <w:rPr>
          <w:rFonts w:ascii="Tahoma" w:hAnsi="Tahoma" w:cs="Tahoma"/>
          <w:color w:val="333333"/>
          <w:sz w:val="22"/>
          <w:szCs w:val="22"/>
        </w:rPr>
        <w:t xml:space="preserve">.  During this time of prayer Pope Francis will impart the </w:t>
      </w:r>
      <w:proofErr w:type="spellStart"/>
      <w:r>
        <w:rPr>
          <w:rFonts w:ascii="Tahoma" w:hAnsi="Tahoma" w:cs="Tahoma"/>
          <w:i/>
          <w:iCs/>
          <w:color w:val="333333"/>
          <w:sz w:val="22"/>
          <w:szCs w:val="22"/>
        </w:rPr>
        <w:t>Urbi</w:t>
      </w:r>
      <w:proofErr w:type="spellEnd"/>
      <w:r>
        <w:rPr>
          <w:rFonts w:ascii="Tahoma" w:hAnsi="Tahoma" w:cs="Tahoma"/>
          <w:i/>
          <w:iCs/>
          <w:color w:val="333333"/>
          <w:sz w:val="22"/>
          <w:szCs w:val="22"/>
        </w:rPr>
        <w:t xml:space="preserve"> et </w:t>
      </w:r>
      <w:proofErr w:type="spellStart"/>
      <w:r>
        <w:rPr>
          <w:rFonts w:ascii="Tahoma" w:hAnsi="Tahoma" w:cs="Tahoma"/>
          <w:i/>
          <w:iCs/>
          <w:color w:val="333333"/>
          <w:sz w:val="22"/>
          <w:szCs w:val="22"/>
        </w:rPr>
        <w:t>Orbi</w:t>
      </w:r>
      <w:proofErr w:type="spellEnd"/>
      <w:r>
        <w:rPr>
          <w:rFonts w:ascii="Tahoma" w:hAnsi="Tahoma" w:cs="Tahoma"/>
          <w:i/>
          <w:iCs/>
          <w:color w:val="333333"/>
          <w:sz w:val="22"/>
          <w:szCs w:val="22"/>
        </w:rPr>
        <w:t xml:space="preserve"> Blessing </w:t>
      </w:r>
      <w:r>
        <w:rPr>
          <w:rFonts w:ascii="Tahoma" w:hAnsi="Tahoma" w:cs="Tahoma"/>
          <w:color w:val="333333"/>
          <w:sz w:val="22"/>
          <w:szCs w:val="22"/>
        </w:rPr>
        <w:t>and will also conclude a Plenary Indulgence to all those persons who participate in these prayers via the communications media.  It was suggested that all local churches join the Holy Father and pray with him on this occasion.</w:t>
      </w:r>
    </w:p>
    <w:p w:rsidR="000416FC" w:rsidRPr="00BD1DC5" w:rsidRDefault="000416FC" w:rsidP="000416FC">
      <w:pPr>
        <w:pStyle w:val="NormalWeb"/>
        <w:shd w:val="clear" w:color="auto" w:fill="FFFFFF"/>
        <w:spacing w:before="0" w:beforeAutospacing="0" w:after="0" w:afterAutospacing="0" w:line="264" w:lineRule="atLeast"/>
        <w:rPr>
          <w:rStyle w:val="Strong"/>
          <w:rFonts w:ascii="Arial" w:hAnsi="Arial" w:cs="Arial"/>
          <w:color w:val="333333"/>
          <w:sz w:val="16"/>
          <w:szCs w:val="16"/>
        </w:rPr>
      </w:pPr>
    </w:p>
    <w:p w:rsidR="000416FC" w:rsidRPr="00BD1DC5" w:rsidRDefault="000416FC" w:rsidP="000416FC">
      <w:pPr>
        <w:pStyle w:val="NormalWeb"/>
        <w:shd w:val="clear" w:color="auto" w:fill="FFFFFF"/>
        <w:spacing w:before="0" w:beforeAutospacing="0" w:after="0" w:afterAutospacing="0" w:line="264" w:lineRule="atLeast"/>
        <w:rPr>
          <w:rStyle w:val="Strong"/>
          <w:rFonts w:ascii="Tahoma" w:hAnsi="Tahoma" w:cs="Tahoma"/>
          <w:b w:val="0"/>
          <w:color w:val="333333"/>
          <w:sz w:val="22"/>
          <w:szCs w:val="22"/>
        </w:rPr>
      </w:pPr>
      <w:r w:rsidRPr="00BD1DC5">
        <w:rPr>
          <w:rStyle w:val="Strong"/>
          <w:rFonts w:ascii="Tahoma" w:hAnsi="Tahoma" w:cs="Tahoma"/>
          <w:color w:val="333333"/>
          <w:sz w:val="22"/>
          <w:szCs w:val="22"/>
        </w:rPr>
        <w:t>ST MARY’S CATHEDRAL, NEWCASTLE</w:t>
      </w:r>
      <w:r>
        <w:rPr>
          <w:rFonts w:ascii="Tahoma" w:hAnsi="Tahoma" w:cs="Tahoma"/>
          <w:color w:val="333333"/>
          <w:sz w:val="22"/>
          <w:szCs w:val="22"/>
        </w:rPr>
        <w:t xml:space="preserve"> </w:t>
      </w:r>
      <w:hyperlink r:id="rId9" w:tgtFrame="_blank" w:history="1">
        <w:r w:rsidRPr="00BD1DC5">
          <w:rPr>
            <w:rStyle w:val="Hyperlink"/>
            <w:rFonts w:ascii="Tahoma" w:hAnsi="Tahoma" w:cs="Tahoma"/>
            <w:color w:val="0000CC"/>
            <w:sz w:val="22"/>
            <w:szCs w:val="22"/>
          </w:rPr>
          <w:t>Cathedral's YouTube Channel</w:t>
        </w:r>
      </w:hyperlink>
      <w:r w:rsidRPr="00BD1DC5">
        <w:rPr>
          <w:rFonts w:ascii="Tahoma" w:hAnsi="Tahoma" w:cs="Tahoma"/>
          <w:color w:val="333333"/>
          <w:sz w:val="22"/>
          <w:szCs w:val="22"/>
        </w:rPr>
        <w:t>. Each day at 12.00 noon (Sunday at 11.30am) Adoration of the Blessed Sacrament and devotions live streamed at 5.00pm each day.</w:t>
      </w:r>
    </w:p>
    <w:p w:rsidR="000416FC" w:rsidRPr="00BD1DC5" w:rsidRDefault="000416FC" w:rsidP="000416FC">
      <w:pPr>
        <w:pStyle w:val="NormalWeb"/>
        <w:shd w:val="clear" w:color="auto" w:fill="FFFFFF"/>
        <w:spacing w:before="0" w:beforeAutospacing="0" w:after="0" w:afterAutospacing="0" w:line="264" w:lineRule="atLeast"/>
        <w:rPr>
          <w:rStyle w:val="Strong"/>
          <w:rFonts w:ascii="Tahoma" w:hAnsi="Tahoma" w:cs="Tahoma"/>
          <w:color w:val="333333"/>
          <w:sz w:val="16"/>
          <w:szCs w:val="16"/>
        </w:rPr>
      </w:pPr>
    </w:p>
    <w:p w:rsidR="000416FC" w:rsidRPr="00BD1DC5" w:rsidRDefault="000416FC" w:rsidP="000416FC">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Style w:val="Strong"/>
          <w:rFonts w:ascii="Tahoma" w:hAnsi="Tahoma" w:cs="Tahoma"/>
          <w:color w:val="333333"/>
          <w:sz w:val="22"/>
          <w:szCs w:val="22"/>
        </w:rPr>
        <w:t>O</w:t>
      </w:r>
      <w:r>
        <w:rPr>
          <w:rStyle w:val="Strong"/>
          <w:rFonts w:ascii="Tahoma" w:hAnsi="Tahoma" w:cs="Tahoma"/>
          <w:color w:val="333333"/>
          <w:sz w:val="22"/>
          <w:szCs w:val="22"/>
        </w:rPr>
        <w:t>UR LADY OF MERCY PARISH, SUNDERLAND</w:t>
      </w:r>
    </w:p>
    <w:p w:rsidR="000416FC" w:rsidRDefault="008416C1" w:rsidP="000416FC">
      <w:pPr>
        <w:pStyle w:val="NormalWeb"/>
        <w:shd w:val="clear" w:color="auto" w:fill="FFFFFF"/>
        <w:spacing w:before="0" w:beforeAutospacing="0" w:after="0" w:afterAutospacing="0" w:line="264" w:lineRule="atLeast"/>
        <w:rPr>
          <w:rFonts w:ascii="Tahoma" w:hAnsi="Tahoma" w:cs="Tahoma"/>
          <w:color w:val="333333"/>
          <w:sz w:val="22"/>
          <w:szCs w:val="22"/>
        </w:rPr>
      </w:pPr>
      <w:hyperlink r:id="rId10" w:tgtFrame="_blank" w:history="1">
        <w:r w:rsidR="000416FC" w:rsidRPr="00BD1DC5">
          <w:rPr>
            <w:rStyle w:val="Hyperlink"/>
            <w:rFonts w:ascii="Tahoma" w:hAnsi="Tahoma" w:cs="Tahoma"/>
            <w:color w:val="0000CC"/>
            <w:sz w:val="22"/>
            <w:szCs w:val="22"/>
          </w:rPr>
          <w:t>YouTube channel</w:t>
        </w:r>
      </w:hyperlink>
      <w:r w:rsidR="000416FC" w:rsidRPr="00BD1DC5">
        <w:rPr>
          <w:rFonts w:ascii="Tahoma" w:hAnsi="Tahoma" w:cs="Tahoma"/>
          <w:color w:val="333333"/>
          <w:sz w:val="22"/>
          <w:szCs w:val="22"/>
        </w:rPr>
        <w:t xml:space="preserve"> can also find details and information on their</w:t>
      </w:r>
      <w:r w:rsidR="000416FC" w:rsidRPr="00BD1DC5">
        <w:rPr>
          <w:rStyle w:val="apple-converted-space"/>
          <w:rFonts w:ascii="Tahoma" w:hAnsi="Tahoma" w:cs="Tahoma"/>
          <w:color w:val="333333"/>
          <w:sz w:val="22"/>
          <w:szCs w:val="22"/>
        </w:rPr>
        <w:t> </w:t>
      </w:r>
      <w:hyperlink r:id="rId11" w:tgtFrame="_blank" w:history="1">
        <w:r w:rsidR="000416FC" w:rsidRPr="00BD1DC5">
          <w:rPr>
            <w:rStyle w:val="Hyperlink"/>
            <w:rFonts w:ascii="Tahoma" w:hAnsi="Tahoma" w:cs="Tahoma"/>
            <w:color w:val="0000CC"/>
            <w:sz w:val="22"/>
            <w:szCs w:val="22"/>
          </w:rPr>
          <w:t>Facebook page</w:t>
        </w:r>
      </w:hyperlink>
      <w:r w:rsidR="000416FC" w:rsidRPr="00BD1DC5">
        <w:rPr>
          <w:rFonts w:ascii="Tahoma" w:hAnsi="Tahoma" w:cs="Tahoma"/>
          <w:color w:val="333333"/>
          <w:sz w:val="22"/>
          <w:szCs w:val="22"/>
        </w:rPr>
        <w:t>.</w:t>
      </w:r>
    </w:p>
    <w:p w:rsidR="000416FC" w:rsidRPr="00181097" w:rsidRDefault="000416FC" w:rsidP="000416FC">
      <w:pPr>
        <w:pStyle w:val="NormalWeb"/>
        <w:shd w:val="clear" w:color="auto" w:fill="FFFFFF"/>
        <w:spacing w:before="0" w:beforeAutospacing="0" w:after="0" w:afterAutospacing="0" w:line="264" w:lineRule="atLeast"/>
        <w:rPr>
          <w:rStyle w:val="Strong"/>
          <w:rFonts w:ascii="Tahoma" w:hAnsi="Tahoma" w:cs="Tahoma"/>
          <w:b w:val="0"/>
          <w:color w:val="333333"/>
          <w:sz w:val="16"/>
          <w:szCs w:val="16"/>
        </w:rPr>
      </w:pPr>
    </w:p>
    <w:p w:rsidR="000416FC" w:rsidRPr="00BD1DC5" w:rsidRDefault="000416FC" w:rsidP="000416FC">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Style w:val="Strong"/>
          <w:rFonts w:ascii="Tahoma" w:hAnsi="Tahoma" w:cs="Tahoma"/>
          <w:color w:val="333333"/>
          <w:sz w:val="22"/>
          <w:szCs w:val="22"/>
        </w:rPr>
        <w:t>C</w:t>
      </w:r>
      <w:r>
        <w:rPr>
          <w:rStyle w:val="Strong"/>
          <w:rFonts w:ascii="Tahoma" w:hAnsi="Tahoma" w:cs="Tahoma"/>
          <w:color w:val="333333"/>
          <w:sz w:val="22"/>
          <w:szCs w:val="22"/>
        </w:rPr>
        <w:t>HESTER LE STREET, ST CUTHBERT AND SACRISTON, ST BEDE</w:t>
      </w:r>
    </w:p>
    <w:p w:rsidR="000416FC" w:rsidRDefault="000416FC" w:rsidP="000416FC">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Fonts w:ascii="Tahoma" w:hAnsi="Tahoma" w:cs="Tahoma"/>
          <w:color w:val="333333"/>
          <w:sz w:val="22"/>
          <w:szCs w:val="22"/>
        </w:rPr>
        <w:t>A recording of daily Mass via their</w:t>
      </w:r>
      <w:r w:rsidRPr="00BD1DC5">
        <w:rPr>
          <w:rStyle w:val="apple-converted-space"/>
          <w:rFonts w:ascii="Tahoma" w:hAnsi="Tahoma" w:cs="Tahoma"/>
          <w:color w:val="333333"/>
          <w:sz w:val="22"/>
          <w:szCs w:val="22"/>
        </w:rPr>
        <w:t> </w:t>
      </w:r>
      <w:hyperlink r:id="rId12" w:tgtFrame="_blank" w:history="1">
        <w:r w:rsidRPr="00BD1DC5">
          <w:rPr>
            <w:rStyle w:val="Hyperlink"/>
            <w:rFonts w:ascii="Tahoma" w:hAnsi="Tahoma" w:cs="Tahoma"/>
            <w:color w:val="0000CC"/>
            <w:sz w:val="22"/>
            <w:szCs w:val="22"/>
          </w:rPr>
          <w:t>Facebook Page</w:t>
        </w:r>
      </w:hyperlink>
      <w:r w:rsidRPr="00BD1DC5">
        <w:rPr>
          <w:rFonts w:ascii="Tahoma" w:hAnsi="Tahoma" w:cs="Tahoma"/>
          <w:color w:val="333333"/>
          <w:sz w:val="22"/>
          <w:szCs w:val="22"/>
        </w:rPr>
        <w:t>.</w:t>
      </w:r>
    </w:p>
    <w:p w:rsidR="000416FC" w:rsidRPr="00181097" w:rsidRDefault="000416FC" w:rsidP="000416FC">
      <w:pPr>
        <w:pStyle w:val="NormalWeb"/>
        <w:shd w:val="clear" w:color="auto" w:fill="FFFFFF"/>
        <w:spacing w:before="0" w:beforeAutospacing="0" w:after="0" w:afterAutospacing="0" w:line="264" w:lineRule="atLeast"/>
        <w:rPr>
          <w:rFonts w:ascii="Tahoma" w:hAnsi="Tahoma" w:cs="Tahoma"/>
          <w:color w:val="333333"/>
          <w:sz w:val="16"/>
          <w:szCs w:val="16"/>
        </w:rPr>
      </w:pPr>
    </w:p>
    <w:p w:rsidR="000416FC" w:rsidRDefault="008416C1" w:rsidP="000416FC">
      <w:pPr>
        <w:pStyle w:val="NormalWeb"/>
        <w:shd w:val="clear" w:color="auto" w:fill="FFFFFF"/>
        <w:spacing w:before="0" w:beforeAutospacing="0" w:after="0" w:afterAutospacing="0" w:line="264" w:lineRule="atLeast"/>
        <w:rPr>
          <w:rFonts w:ascii="Tahoma" w:hAnsi="Tahoma" w:cs="Tahoma"/>
          <w:color w:val="333333"/>
          <w:sz w:val="22"/>
          <w:szCs w:val="22"/>
        </w:rPr>
      </w:pPr>
      <w:hyperlink r:id="rId13" w:history="1">
        <w:r w:rsidR="000416FC" w:rsidRPr="00A359ED">
          <w:rPr>
            <w:rStyle w:val="Hyperlink"/>
            <w:rFonts w:ascii="Tahoma" w:hAnsi="Tahoma" w:cs="Tahoma"/>
            <w:sz w:val="22"/>
            <w:szCs w:val="22"/>
          </w:rPr>
          <w:t>https://www.churchservices.tv/timetable/</w:t>
        </w:r>
      </w:hyperlink>
      <w:r w:rsidR="000416FC" w:rsidRPr="00A359ED">
        <w:rPr>
          <w:rFonts w:ascii="Tahoma" w:hAnsi="Tahoma" w:cs="Tahoma"/>
          <w:color w:val="333333"/>
          <w:sz w:val="22"/>
          <w:szCs w:val="22"/>
        </w:rPr>
        <w:t xml:space="preserve"> stream live Masses from many locations across the UK and The Tablet has put together a useful</w:t>
      </w:r>
      <w:r w:rsidR="000416FC" w:rsidRPr="00A359ED">
        <w:rPr>
          <w:rStyle w:val="apple-converted-space"/>
          <w:rFonts w:ascii="Tahoma" w:hAnsi="Tahoma" w:cs="Tahoma"/>
          <w:color w:val="333333"/>
          <w:sz w:val="22"/>
          <w:szCs w:val="22"/>
        </w:rPr>
        <w:t> </w:t>
      </w:r>
      <w:hyperlink r:id="rId14" w:tgtFrame="_blank" w:history="1">
        <w:r w:rsidR="000416FC" w:rsidRPr="00A359ED">
          <w:rPr>
            <w:rStyle w:val="Hyperlink"/>
            <w:rFonts w:ascii="Tahoma" w:hAnsi="Tahoma" w:cs="Tahoma"/>
            <w:color w:val="0000CC"/>
            <w:sz w:val="22"/>
            <w:szCs w:val="22"/>
          </w:rPr>
          <w:t>summary of resources</w:t>
        </w:r>
      </w:hyperlink>
      <w:r w:rsidR="000416FC" w:rsidRPr="00A359ED">
        <w:rPr>
          <w:rStyle w:val="apple-converted-space"/>
          <w:rFonts w:ascii="Tahoma" w:hAnsi="Tahoma" w:cs="Tahoma"/>
          <w:color w:val="333333"/>
          <w:sz w:val="22"/>
          <w:szCs w:val="22"/>
        </w:rPr>
        <w:t> </w:t>
      </w:r>
      <w:r w:rsidR="000416FC" w:rsidRPr="00A359ED">
        <w:rPr>
          <w:rFonts w:ascii="Tahoma" w:hAnsi="Tahoma" w:cs="Tahoma"/>
          <w:color w:val="333333"/>
          <w:sz w:val="22"/>
          <w:szCs w:val="22"/>
        </w:rPr>
        <w:t>you can use.</w:t>
      </w:r>
    </w:p>
    <w:p w:rsidR="000416FC" w:rsidRPr="00181097" w:rsidRDefault="000416FC" w:rsidP="000416FC">
      <w:pPr>
        <w:pStyle w:val="NormalWeb"/>
        <w:shd w:val="clear" w:color="auto" w:fill="FFFFFF"/>
        <w:spacing w:before="0" w:beforeAutospacing="0" w:after="0" w:afterAutospacing="0" w:line="264" w:lineRule="atLeast"/>
        <w:rPr>
          <w:rFonts w:ascii="Tahoma" w:hAnsi="Tahoma" w:cs="Tahoma"/>
          <w:color w:val="333333"/>
          <w:sz w:val="16"/>
          <w:szCs w:val="16"/>
        </w:rPr>
      </w:pPr>
    </w:p>
    <w:p w:rsidR="000416FC" w:rsidRDefault="000416FC" w:rsidP="000416FC">
      <w:pPr>
        <w:pStyle w:val="NormalWeb"/>
        <w:shd w:val="clear" w:color="auto" w:fill="FFFFFF"/>
        <w:spacing w:before="0" w:beforeAutospacing="0" w:after="0" w:afterAutospacing="0"/>
        <w:ind w:right="-1"/>
        <w:rPr>
          <w:rStyle w:val="Hyperlink"/>
          <w:rFonts w:ascii="Tahoma" w:hAnsi="Tahoma" w:cs="Tahoma"/>
          <w:sz w:val="22"/>
          <w:szCs w:val="22"/>
        </w:rPr>
      </w:pPr>
      <w:r w:rsidRPr="000416FC">
        <w:rPr>
          <w:rStyle w:val="Hyperlink"/>
          <w:rFonts w:ascii="Tahoma" w:hAnsi="Tahoma" w:cs="Tahoma"/>
          <w:b/>
          <w:color w:val="auto"/>
          <w:sz w:val="22"/>
          <w:szCs w:val="22"/>
        </w:rPr>
        <w:t>St Joseph’s JARROW</w:t>
      </w:r>
      <w:r w:rsidRPr="000416FC">
        <w:rPr>
          <w:rStyle w:val="Hyperlink"/>
          <w:rFonts w:ascii="Tahoma" w:hAnsi="Tahoma" w:cs="Tahoma"/>
          <w:color w:val="auto"/>
          <w:sz w:val="22"/>
          <w:szCs w:val="22"/>
        </w:rPr>
        <w:t xml:space="preserve"> will stream Mass on Facebook at 10am on a Sunday:</w:t>
      </w:r>
      <w:r w:rsidRPr="00A359ED">
        <w:rPr>
          <w:rStyle w:val="Hyperlink"/>
          <w:rFonts w:ascii="Tahoma" w:hAnsi="Tahoma" w:cs="Tahoma"/>
          <w:sz w:val="22"/>
          <w:szCs w:val="22"/>
        </w:rPr>
        <w:t xml:space="preserve"> </w:t>
      </w:r>
      <w:hyperlink r:id="rId15" w:history="1">
        <w:r w:rsidRPr="00A359ED">
          <w:rPr>
            <w:rStyle w:val="Hyperlink"/>
            <w:rFonts w:ascii="Tahoma" w:hAnsi="Tahoma" w:cs="Tahoma"/>
            <w:sz w:val="22"/>
            <w:szCs w:val="22"/>
          </w:rPr>
          <w:t>https://www.facebook.com/St-Josephs-St-Bedes-Churches-Jarrow-111523230476616</w:t>
        </w:r>
      </w:hyperlink>
    </w:p>
    <w:p w:rsidR="000416FC" w:rsidRPr="00181097" w:rsidRDefault="000416FC" w:rsidP="000416FC">
      <w:pPr>
        <w:pStyle w:val="NormalWeb"/>
        <w:shd w:val="clear" w:color="auto" w:fill="FFFFFF"/>
        <w:spacing w:before="0" w:beforeAutospacing="0" w:after="0" w:afterAutospacing="0"/>
        <w:ind w:right="-1"/>
        <w:rPr>
          <w:rStyle w:val="Hyperlink"/>
          <w:rFonts w:ascii="Tahoma" w:hAnsi="Tahoma" w:cs="Tahoma"/>
          <w:sz w:val="16"/>
          <w:szCs w:val="16"/>
        </w:rPr>
      </w:pPr>
    </w:p>
    <w:p w:rsidR="000416FC" w:rsidRPr="00A359ED" w:rsidRDefault="000416FC" w:rsidP="000416FC">
      <w:pPr>
        <w:pStyle w:val="NormalWeb"/>
        <w:shd w:val="clear" w:color="auto" w:fill="FFFFFF"/>
        <w:spacing w:before="0" w:beforeAutospacing="0" w:after="0" w:afterAutospacing="0"/>
        <w:ind w:right="-1"/>
        <w:rPr>
          <w:rStyle w:val="Hyperlink"/>
          <w:rFonts w:ascii="Tahoma" w:hAnsi="Tahoma" w:cs="Tahoma"/>
          <w:sz w:val="22"/>
          <w:szCs w:val="22"/>
        </w:rPr>
      </w:pPr>
      <w:r w:rsidRPr="000416FC">
        <w:rPr>
          <w:rStyle w:val="Hyperlink"/>
          <w:rFonts w:ascii="Tahoma" w:hAnsi="Tahoma" w:cs="Tahoma"/>
          <w:b/>
          <w:color w:val="auto"/>
          <w:sz w:val="22"/>
          <w:szCs w:val="22"/>
        </w:rPr>
        <w:t>FREE MAGNIFICAT ONLINE</w:t>
      </w:r>
      <w:r w:rsidRPr="000416FC">
        <w:rPr>
          <w:rStyle w:val="Hyperlink"/>
          <w:rFonts w:ascii="Tahoma" w:hAnsi="Tahoma" w:cs="Tahoma"/>
          <w:color w:val="auto"/>
          <w:sz w:val="22"/>
          <w:szCs w:val="22"/>
        </w:rPr>
        <w:t xml:space="preserve"> log in at </w:t>
      </w:r>
      <w:r w:rsidRPr="00A359ED">
        <w:rPr>
          <w:rStyle w:val="Hyperlink"/>
          <w:rFonts w:ascii="Tahoma" w:hAnsi="Tahoma" w:cs="Tahoma"/>
          <w:sz w:val="22"/>
          <w:szCs w:val="22"/>
        </w:rPr>
        <w:t>www.magnificat.com/free</w:t>
      </w:r>
    </w:p>
    <w:p w:rsidR="000416FC" w:rsidRDefault="000416FC" w:rsidP="000416FC">
      <w:pPr>
        <w:ind w:right="6"/>
        <w:rPr>
          <w:rFonts w:ascii="Tahoma" w:hAnsi="Tahoma" w:cs="Tahoma"/>
          <w:b/>
          <w:sz w:val="16"/>
          <w:szCs w:val="16"/>
        </w:rPr>
      </w:pPr>
    </w:p>
    <w:p w:rsidR="000416FC" w:rsidRPr="00BD1DC5" w:rsidRDefault="000416FC" w:rsidP="000416FC">
      <w:pPr>
        <w:ind w:right="6"/>
        <w:rPr>
          <w:rFonts w:ascii="Tahoma" w:hAnsi="Tahoma" w:cs="Tahoma"/>
          <w:bCs/>
          <w:sz w:val="22"/>
          <w:szCs w:val="22"/>
        </w:rPr>
      </w:pPr>
      <w:r>
        <w:rPr>
          <w:rFonts w:ascii="Tahoma" w:hAnsi="Tahoma" w:cs="Tahoma"/>
          <w:b/>
          <w:sz w:val="22"/>
          <w:szCs w:val="22"/>
        </w:rPr>
        <w:t xml:space="preserve">REDEDICATION OF ENGLAND AS THE DOWERY OF MARY </w:t>
      </w:r>
      <w:r>
        <w:rPr>
          <w:rFonts w:ascii="Tahoma" w:hAnsi="Tahoma" w:cs="Tahoma"/>
          <w:bCs/>
          <w:sz w:val="22"/>
          <w:szCs w:val="22"/>
        </w:rPr>
        <w:t xml:space="preserve">prayers will take place at noon which will be livestreamed from the Shrine on </w:t>
      </w:r>
      <w:r w:rsidRPr="00BD1DC5">
        <w:rPr>
          <w:rFonts w:ascii="Tahoma" w:hAnsi="Tahoma" w:cs="Tahoma"/>
          <w:b/>
          <w:sz w:val="22"/>
          <w:szCs w:val="22"/>
        </w:rPr>
        <w:t>Sunday 29</w:t>
      </w:r>
      <w:r w:rsidRPr="00BD1DC5">
        <w:rPr>
          <w:rFonts w:ascii="Tahoma" w:hAnsi="Tahoma" w:cs="Tahoma"/>
          <w:b/>
          <w:sz w:val="22"/>
          <w:szCs w:val="22"/>
          <w:vertAlign w:val="superscript"/>
        </w:rPr>
        <w:t>th</w:t>
      </w:r>
      <w:r w:rsidRPr="00BD1DC5">
        <w:rPr>
          <w:rFonts w:ascii="Tahoma" w:hAnsi="Tahoma" w:cs="Tahoma"/>
          <w:b/>
          <w:sz w:val="22"/>
          <w:szCs w:val="22"/>
        </w:rPr>
        <w:t xml:space="preserve"> March</w:t>
      </w:r>
      <w:r>
        <w:rPr>
          <w:rFonts w:ascii="Tahoma" w:hAnsi="Tahoma" w:cs="Tahoma"/>
          <w:b/>
          <w:sz w:val="22"/>
          <w:szCs w:val="22"/>
        </w:rPr>
        <w:t>:</w:t>
      </w:r>
      <w:r>
        <w:rPr>
          <w:rFonts w:ascii="Tahoma" w:hAnsi="Tahoma" w:cs="Tahoma"/>
          <w:bCs/>
          <w:sz w:val="22"/>
          <w:szCs w:val="22"/>
        </w:rPr>
        <w:t xml:space="preserve"> </w:t>
      </w:r>
      <w:hyperlink r:id="rId16" w:history="1">
        <w:r w:rsidRPr="00EF0126">
          <w:rPr>
            <w:rStyle w:val="Hyperlink"/>
            <w:rFonts w:ascii="Tahoma" w:hAnsi="Tahoma" w:cs="Tahoma"/>
            <w:bCs/>
            <w:sz w:val="22"/>
            <w:szCs w:val="22"/>
          </w:rPr>
          <w:t>www.walsingham.org.uk/rededication</w:t>
        </w:r>
      </w:hyperlink>
    </w:p>
    <w:p w:rsidR="000416FC" w:rsidRPr="00926439" w:rsidRDefault="000416FC" w:rsidP="000416FC">
      <w:pPr>
        <w:ind w:right="6"/>
        <w:rPr>
          <w:rFonts w:ascii="Tahoma" w:hAnsi="Tahoma" w:cs="Tahoma"/>
          <w:b/>
          <w:sz w:val="16"/>
          <w:szCs w:val="16"/>
        </w:rPr>
      </w:pPr>
    </w:p>
    <w:p w:rsidR="000416FC" w:rsidRPr="000416FC" w:rsidRDefault="000416FC" w:rsidP="000416FC">
      <w:pPr>
        <w:rPr>
          <w:rFonts w:ascii="Tahoma" w:hAnsi="Tahoma" w:cs="Tahoma"/>
          <w:b/>
          <w:sz w:val="22"/>
          <w:szCs w:val="22"/>
        </w:rPr>
      </w:pPr>
      <w:r w:rsidRPr="000416FC">
        <w:rPr>
          <w:rFonts w:ascii="Tahoma" w:hAnsi="Tahoma" w:cs="Tahoma"/>
          <w:b/>
          <w:sz w:val="22"/>
          <w:szCs w:val="22"/>
        </w:rPr>
        <w:t>GIVE ME AN ARMY OF PEOPLE SAYING THE ROSARY AND I WILL CONQUER THE WORLD. (Pius 1X)</w:t>
      </w:r>
    </w:p>
    <w:p w:rsidR="000416FC" w:rsidRPr="000416FC" w:rsidRDefault="000416FC" w:rsidP="000416FC">
      <w:pPr>
        <w:rPr>
          <w:rFonts w:ascii="Tahoma" w:hAnsi="Tahoma" w:cs="Tahoma"/>
          <w:sz w:val="22"/>
          <w:szCs w:val="22"/>
        </w:rPr>
      </w:pPr>
      <w:r w:rsidRPr="000416FC">
        <w:rPr>
          <w:rFonts w:ascii="Tahoma" w:hAnsi="Tahoma" w:cs="Tahoma"/>
          <w:sz w:val="22"/>
          <w:szCs w:val="22"/>
        </w:rPr>
        <w:t>We are going through a turbulent and worrying time with widespread panic.  Everything seems out of order and we feel helpless, with nowhere to turn.  We are very lucky, because, as Catholics, we do know where to turn and maybe this is our chance to show the world how important it is to turn to prayer.  Let us not forget the power of prayer.  Let us stand out and show how we turn to God in our times of need.  Every night at 7 o’clock we invite you to say the rosary.</w:t>
      </w:r>
    </w:p>
    <w:p w:rsidR="000416FC" w:rsidRPr="005F1B47" w:rsidRDefault="000416FC" w:rsidP="000416FC">
      <w:pPr>
        <w:rPr>
          <w:rFonts w:ascii="Tahoma" w:hAnsi="Tahoma" w:cs="Tahoma"/>
          <w:sz w:val="16"/>
          <w:szCs w:val="16"/>
        </w:rPr>
      </w:pPr>
    </w:p>
    <w:p w:rsidR="000416FC" w:rsidRPr="00570BDF" w:rsidRDefault="008416C1" w:rsidP="000416FC">
      <w:pPr>
        <w:jc w:val="center"/>
        <w:rPr>
          <w:rFonts w:ascii="Tahoma" w:hAnsi="Tahoma" w:cs="Tahoma"/>
          <w:sz w:val="22"/>
          <w:szCs w:val="22"/>
        </w:rPr>
      </w:pPr>
      <w:r w:rsidRPr="00570BDF">
        <w:rPr>
          <w:rFonts w:ascii="Tahoma" w:hAnsi="Tahoma" w:cs="Tahoma"/>
          <w:sz w:val="22"/>
          <w:szCs w:val="22"/>
        </w:rPr>
        <w:fldChar w:fldCharType="begin"/>
      </w:r>
      <w:r w:rsidR="000416FC" w:rsidRPr="00570BDF">
        <w:rPr>
          <w:rFonts w:ascii="Tahoma" w:hAnsi="Tahoma" w:cs="Tahoma"/>
          <w:sz w:val="22"/>
          <w:szCs w:val="22"/>
        </w:rPr>
        <w:instrText xml:space="preserve"> INCLUDEPICTURE "http://www.saintblaise.org/images/mysteries-Rosary.jpg" \* MERGEFORMATINET </w:instrText>
      </w:r>
      <w:r w:rsidRPr="00570BDF">
        <w:rPr>
          <w:rFonts w:ascii="Tahoma" w:hAnsi="Tahoma" w:cs="Tahoma"/>
          <w:sz w:val="22"/>
          <w:szCs w:val="22"/>
        </w:rPr>
        <w:fldChar w:fldCharType="separate"/>
      </w:r>
      <w:r w:rsidR="000416FC" w:rsidRPr="005F1B47">
        <w:rPr>
          <w:rFonts w:ascii="Tahoma" w:hAnsi="Tahoma" w:cs="Tahoma"/>
          <w:noProof/>
          <w:sz w:val="22"/>
          <w:szCs w:val="22"/>
        </w:rPr>
        <w:drawing>
          <wp:inline distT="0" distB="0" distL="0" distR="0">
            <wp:extent cx="5679030" cy="1819910"/>
            <wp:effectExtent l="0" t="0" r="0" b="0"/>
            <wp:docPr id="4" name="image" descr="A screenshot of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6847" cy="1841643"/>
                    </a:xfrm>
                    <a:prstGeom prst="rect">
                      <a:avLst/>
                    </a:prstGeom>
                    <a:noFill/>
                    <a:ln>
                      <a:noFill/>
                    </a:ln>
                  </pic:spPr>
                </pic:pic>
              </a:graphicData>
            </a:graphic>
          </wp:inline>
        </w:drawing>
      </w:r>
      <w:r w:rsidRPr="00570BDF">
        <w:rPr>
          <w:rFonts w:ascii="Tahoma" w:hAnsi="Tahoma" w:cs="Tahoma"/>
          <w:sz w:val="22"/>
          <w:szCs w:val="22"/>
        </w:rPr>
        <w:fldChar w:fldCharType="end"/>
      </w:r>
    </w:p>
    <w:p w:rsidR="000416FC" w:rsidRPr="005F1B47" w:rsidRDefault="000416FC" w:rsidP="000416FC">
      <w:pPr>
        <w:pStyle w:val="NormalWeb"/>
        <w:shd w:val="clear" w:color="auto" w:fill="FFFFFF"/>
        <w:spacing w:before="0" w:beforeAutospacing="0" w:after="0" w:afterAutospacing="0"/>
        <w:ind w:right="-1"/>
        <w:rPr>
          <w:rStyle w:val="Hyperlink"/>
          <w:rFonts w:ascii="Tahoma" w:hAnsi="Tahoma" w:cs="Tahoma"/>
          <w:sz w:val="16"/>
          <w:szCs w:val="16"/>
        </w:rPr>
      </w:pPr>
    </w:p>
    <w:p w:rsidR="000416FC" w:rsidRPr="000416FC" w:rsidRDefault="000416FC" w:rsidP="000416FC">
      <w:pPr>
        <w:pStyle w:val="NormalWeb"/>
        <w:shd w:val="clear" w:color="auto" w:fill="FFFFFF"/>
        <w:spacing w:before="0" w:beforeAutospacing="0" w:after="0" w:afterAutospacing="0"/>
        <w:ind w:right="-1"/>
        <w:rPr>
          <w:rStyle w:val="Hyperlink"/>
          <w:rFonts w:ascii="Tahoma" w:hAnsi="Tahoma" w:cs="Tahoma"/>
          <w:b/>
          <w:bCs/>
          <w:color w:val="auto"/>
          <w:sz w:val="22"/>
          <w:szCs w:val="22"/>
          <w:u w:val="none"/>
        </w:rPr>
      </w:pPr>
      <w:r w:rsidRPr="000416FC">
        <w:rPr>
          <w:rStyle w:val="Hyperlink"/>
          <w:rFonts w:ascii="Tahoma" w:hAnsi="Tahoma" w:cs="Tahoma"/>
          <w:b/>
          <w:color w:val="auto"/>
          <w:sz w:val="22"/>
          <w:szCs w:val="22"/>
          <w:u w:val="none"/>
        </w:rPr>
        <w:t>REST IN PEACE</w:t>
      </w:r>
      <w:r w:rsidRPr="000416FC">
        <w:rPr>
          <w:rStyle w:val="Hyperlink"/>
          <w:rFonts w:ascii="Tahoma" w:hAnsi="Tahoma" w:cs="Tahoma"/>
          <w:bCs/>
          <w:color w:val="auto"/>
          <w:sz w:val="22"/>
          <w:szCs w:val="22"/>
          <w:u w:val="none"/>
        </w:rPr>
        <w:t xml:space="preserve"> </w:t>
      </w:r>
      <w:r w:rsidRPr="000416FC">
        <w:rPr>
          <w:rStyle w:val="Hyperlink"/>
          <w:rFonts w:ascii="Tahoma" w:hAnsi="Tahoma" w:cs="Tahoma"/>
          <w:color w:val="auto"/>
          <w:sz w:val="22"/>
          <w:szCs w:val="22"/>
          <w:u w:val="none"/>
        </w:rPr>
        <w:t>Tommy Oliver’s funeral service will be held at South Shields Crematorium on Thursday 9</w:t>
      </w:r>
      <w:r w:rsidRPr="000416FC">
        <w:rPr>
          <w:rStyle w:val="Hyperlink"/>
          <w:rFonts w:ascii="Tahoma" w:hAnsi="Tahoma" w:cs="Tahoma"/>
          <w:color w:val="auto"/>
          <w:sz w:val="22"/>
          <w:szCs w:val="22"/>
          <w:u w:val="none"/>
          <w:vertAlign w:val="superscript"/>
        </w:rPr>
        <w:t>th</w:t>
      </w:r>
      <w:r w:rsidRPr="000416FC">
        <w:rPr>
          <w:rStyle w:val="Hyperlink"/>
          <w:rFonts w:ascii="Tahoma" w:hAnsi="Tahoma" w:cs="Tahoma"/>
          <w:color w:val="auto"/>
          <w:sz w:val="22"/>
          <w:szCs w:val="22"/>
          <w:u w:val="none"/>
        </w:rPr>
        <w:t xml:space="preserve"> April.  Due to Government guidelines only immediate family may attend the funeral.</w:t>
      </w:r>
    </w:p>
    <w:p w:rsidR="000416FC" w:rsidRDefault="000416FC" w:rsidP="000416FC">
      <w:pPr>
        <w:rPr>
          <w:rFonts w:ascii="Tahoma" w:hAnsi="Tahoma" w:cs="Tahoma"/>
          <w:b/>
          <w:bCs/>
          <w:sz w:val="16"/>
          <w:szCs w:val="16"/>
        </w:rPr>
      </w:pPr>
    </w:p>
    <w:p w:rsidR="000416FC" w:rsidRPr="005F1B47" w:rsidRDefault="000416FC" w:rsidP="000416FC">
      <w:pPr>
        <w:pBdr>
          <w:top w:val="single" w:sz="24" w:space="1" w:color="auto"/>
          <w:left w:val="single" w:sz="24" w:space="4" w:color="auto"/>
          <w:bottom w:val="single" w:sz="24" w:space="1" w:color="auto"/>
          <w:right w:val="single" w:sz="24" w:space="4" w:color="auto"/>
        </w:pBdr>
        <w:rPr>
          <w:rFonts w:ascii="Tahoma" w:hAnsi="Tahoma" w:cs="Tahoma"/>
          <w:b/>
          <w:bCs/>
          <w:sz w:val="10"/>
          <w:szCs w:val="10"/>
        </w:rPr>
      </w:pPr>
    </w:p>
    <w:p w:rsidR="000416FC" w:rsidRDefault="000416FC" w:rsidP="000416FC">
      <w:pPr>
        <w:pBdr>
          <w:top w:val="single" w:sz="24" w:space="1" w:color="auto"/>
          <w:left w:val="single" w:sz="24" w:space="4" w:color="auto"/>
          <w:bottom w:val="single" w:sz="24" w:space="1" w:color="auto"/>
          <w:right w:val="single" w:sz="24" w:space="4" w:color="auto"/>
        </w:pBdr>
        <w:rPr>
          <w:rFonts w:ascii="Tahoma" w:hAnsi="Tahoma" w:cs="Tahoma"/>
          <w:b/>
          <w:bCs/>
          <w:sz w:val="20"/>
          <w:szCs w:val="20"/>
        </w:rPr>
      </w:pPr>
      <w:r w:rsidRPr="005F1B47">
        <w:rPr>
          <w:rFonts w:ascii="Tahoma" w:hAnsi="Tahoma" w:cs="Tahoma"/>
          <w:b/>
          <w:bCs/>
          <w:sz w:val="20"/>
          <w:szCs w:val="20"/>
        </w:rPr>
        <w:t xml:space="preserve">Cardinal </w:t>
      </w:r>
      <w:proofErr w:type="spellStart"/>
      <w:r w:rsidRPr="005F1B47">
        <w:rPr>
          <w:rFonts w:ascii="Tahoma" w:hAnsi="Tahoma" w:cs="Tahoma"/>
          <w:b/>
          <w:bCs/>
          <w:sz w:val="20"/>
          <w:szCs w:val="20"/>
        </w:rPr>
        <w:t>Hollerich</w:t>
      </w:r>
      <w:proofErr w:type="spellEnd"/>
      <w:r w:rsidRPr="005F1B47">
        <w:rPr>
          <w:rFonts w:ascii="Tahoma" w:hAnsi="Tahoma" w:cs="Tahoma"/>
          <w:b/>
          <w:bCs/>
          <w:sz w:val="20"/>
          <w:szCs w:val="20"/>
        </w:rPr>
        <w:t xml:space="preserve"> SJ and Cardinal Bagnasco, have published a prayer for this time of infection with the COVID-19 virus for use in our communities across the continent of Europe. </w:t>
      </w:r>
    </w:p>
    <w:p w:rsidR="000416FC" w:rsidRPr="000416FC" w:rsidRDefault="000416FC" w:rsidP="000416FC">
      <w:pPr>
        <w:pBdr>
          <w:top w:val="single" w:sz="24" w:space="1" w:color="auto"/>
          <w:left w:val="single" w:sz="24" w:space="4" w:color="auto"/>
          <w:bottom w:val="single" w:sz="24" w:space="1" w:color="auto"/>
          <w:right w:val="single" w:sz="24" w:space="4" w:color="auto"/>
        </w:pBdr>
        <w:rPr>
          <w:rFonts w:ascii="Calibri" w:hAnsi="Calibri" w:cs="Calibri"/>
          <w:b/>
          <w:bCs/>
          <w:sz w:val="16"/>
          <w:szCs w:val="16"/>
        </w:rPr>
      </w:pPr>
      <w:bookmarkStart w:id="0" w:name="_GoBack"/>
      <w:bookmarkEnd w:id="0"/>
    </w:p>
    <w:p w:rsidR="000416FC" w:rsidRPr="000416FC" w:rsidRDefault="000416FC" w:rsidP="000416FC">
      <w:pPr>
        <w:pBdr>
          <w:top w:val="single" w:sz="24" w:space="1" w:color="auto"/>
          <w:left w:val="single" w:sz="24" w:space="4" w:color="auto"/>
          <w:bottom w:val="single" w:sz="24" w:space="1" w:color="auto"/>
          <w:right w:val="single" w:sz="24" w:space="4" w:color="auto"/>
        </w:pBdr>
        <w:rPr>
          <w:rFonts w:ascii="Calibri" w:hAnsi="Calibri" w:cs="Calibri"/>
        </w:rPr>
      </w:pPr>
      <w:r w:rsidRPr="000416FC">
        <w:rPr>
          <w:rFonts w:ascii="Tahoma" w:hAnsi="Tahoma" w:cs="Tahoma"/>
        </w:rPr>
        <w:t>God our Father, Creator of the world, almighty and merciful, out of love for us</w:t>
      </w:r>
      <w:r w:rsidRPr="000416FC">
        <w:rPr>
          <w:rFonts w:ascii="Calibri" w:hAnsi="Calibri" w:cs="Calibri"/>
        </w:rPr>
        <w:t xml:space="preserve"> </w:t>
      </w:r>
      <w:r w:rsidRPr="000416FC">
        <w:rPr>
          <w:rFonts w:ascii="Tahoma" w:hAnsi="Tahoma" w:cs="Tahoma"/>
        </w:rPr>
        <w:t>You sent your Son into the world as the doctor of our souls and our bodies,</w:t>
      </w:r>
      <w:r w:rsidRPr="000416FC">
        <w:rPr>
          <w:rFonts w:ascii="Calibri" w:hAnsi="Calibri" w:cs="Calibri"/>
        </w:rPr>
        <w:t xml:space="preserve"> </w:t>
      </w:r>
      <w:r w:rsidRPr="000416FC">
        <w:rPr>
          <w:rFonts w:ascii="Tahoma" w:hAnsi="Tahoma" w:cs="Tahoma"/>
        </w:rPr>
        <w:t>look upon your children who, in this difficult time of confusion and dismay in many regions of</w:t>
      </w:r>
      <w:r w:rsidRPr="000416FC">
        <w:rPr>
          <w:rStyle w:val="apple-converted-space"/>
          <w:rFonts w:ascii="Tahoma" w:hAnsi="Tahoma" w:cs="Tahoma"/>
        </w:rPr>
        <w:t> </w:t>
      </w:r>
      <w:r w:rsidRPr="000416FC">
        <w:rPr>
          <w:rFonts w:ascii="Tahoma" w:hAnsi="Tahoma" w:cs="Tahoma"/>
        </w:rPr>
        <w:t>Europe and the world, turn to you seeking strength, salvation and relief,</w:t>
      </w:r>
      <w:r w:rsidRPr="000416FC">
        <w:rPr>
          <w:rFonts w:ascii="Calibri" w:hAnsi="Calibri" w:cs="Calibri"/>
        </w:rPr>
        <w:t xml:space="preserve"> </w:t>
      </w:r>
      <w:r w:rsidRPr="000416FC">
        <w:rPr>
          <w:rFonts w:ascii="Tahoma" w:hAnsi="Tahoma" w:cs="Tahoma"/>
        </w:rPr>
        <w:t>deliver us from illness and fear, heal our sick, comfort their families, give wisdom to our rulers,</w:t>
      </w:r>
      <w:r w:rsidRPr="000416FC">
        <w:rPr>
          <w:rStyle w:val="apple-converted-space"/>
          <w:rFonts w:ascii="Tahoma" w:hAnsi="Tahoma" w:cs="Tahoma"/>
        </w:rPr>
        <w:t> </w:t>
      </w:r>
      <w:r w:rsidRPr="000416FC">
        <w:rPr>
          <w:rFonts w:ascii="Tahoma" w:hAnsi="Tahoma" w:cs="Tahoma"/>
        </w:rPr>
        <w:t>energy and reward to our doctors, nurses and volunteers, eternal life to the dead.</w:t>
      </w:r>
      <w:r w:rsidRPr="000416FC">
        <w:rPr>
          <w:rFonts w:ascii="Calibri" w:hAnsi="Calibri" w:cs="Calibri"/>
        </w:rPr>
        <w:t xml:space="preserve">  </w:t>
      </w:r>
      <w:r w:rsidRPr="000416FC">
        <w:rPr>
          <w:rFonts w:ascii="Tahoma" w:hAnsi="Tahoma" w:cs="Tahoma"/>
        </w:rPr>
        <w:t>Do not abandon</w:t>
      </w:r>
      <w:r w:rsidRPr="000416FC">
        <w:rPr>
          <w:rStyle w:val="apple-converted-space"/>
          <w:rFonts w:ascii="Tahoma" w:hAnsi="Tahoma" w:cs="Tahoma"/>
        </w:rPr>
        <w:t> </w:t>
      </w:r>
      <w:r w:rsidRPr="000416FC">
        <w:rPr>
          <w:rFonts w:ascii="Tahoma" w:hAnsi="Tahoma" w:cs="Tahoma"/>
        </w:rPr>
        <w:t>us in the moment of trial but deliver us from all evil.</w:t>
      </w:r>
      <w:r w:rsidRPr="000416FC">
        <w:rPr>
          <w:rFonts w:ascii="Calibri" w:hAnsi="Calibri" w:cs="Calibri"/>
        </w:rPr>
        <w:t xml:space="preserve">  </w:t>
      </w:r>
      <w:r w:rsidRPr="000416FC">
        <w:rPr>
          <w:rFonts w:ascii="Tahoma" w:hAnsi="Tahoma" w:cs="Tahoma"/>
        </w:rPr>
        <w:t>We ask this of Thee, who with the Son and the Holy Spirit, live and reign for ever and ever.</w:t>
      </w:r>
    </w:p>
    <w:p w:rsidR="000416FC" w:rsidRPr="001942FD" w:rsidRDefault="000416FC" w:rsidP="000416FC">
      <w:pPr>
        <w:pBdr>
          <w:top w:val="single" w:sz="24" w:space="1" w:color="auto"/>
          <w:left w:val="single" w:sz="24" w:space="4" w:color="auto"/>
          <w:bottom w:val="single" w:sz="24" w:space="1" w:color="auto"/>
          <w:right w:val="single" w:sz="24" w:space="4" w:color="auto"/>
        </w:pBdr>
        <w:rPr>
          <w:rFonts w:ascii="Tahoma" w:hAnsi="Tahoma" w:cs="Tahoma"/>
          <w:sz w:val="22"/>
          <w:szCs w:val="22"/>
        </w:rPr>
      </w:pPr>
      <w:r w:rsidRPr="005F1B47">
        <w:rPr>
          <w:rFonts w:ascii="Tahoma" w:hAnsi="Tahoma" w:cs="Tahoma"/>
          <w:b/>
          <w:bCs/>
          <w:sz w:val="22"/>
          <w:szCs w:val="22"/>
        </w:rPr>
        <w:t>Amen</w:t>
      </w:r>
      <w:r w:rsidRPr="001942FD">
        <w:rPr>
          <w:rFonts w:ascii="Tahoma" w:hAnsi="Tahoma" w:cs="Tahoma"/>
          <w:sz w:val="22"/>
          <w:szCs w:val="22"/>
        </w:rPr>
        <w:t>.</w:t>
      </w:r>
    </w:p>
    <w:p w:rsidR="000416FC" w:rsidRDefault="000416FC" w:rsidP="000416FC">
      <w:pPr>
        <w:pBdr>
          <w:top w:val="single" w:sz="24" w:space="1" w:color="auto"/>
          <w:left w:val="single" w:sz="24" w:space="4" w:color="auto"/>
          <w:bottom w:val="single" w:sz="24" w:space="1" w:color="auto"/>
          <w:right w:val="single" w:sz="24" w:space="4" w:color="auto"/>
        </w:pBdr>
        <w:jc w:val="center"/>
        <w:rPr>
          <w:rFonts w:ascii="Tahoma" w:hAnsi="Tahoma" w:cs="Tahoma"/>
          <w:b/>
          <w:bCs/>
          <w:sz w:val="22"/>
          <w:szCs w:val="22"/>
        </w:rPr>
      </w:pPr>
      <w:r w:rsidRPr="001942FD">
        <w:rPr>
          <w:rFonts w:ascii="Tahoma" w:hAnsi="Tahoma" w:cs="Tahoma"/>
          <w:b/>
          <w:bCs/>
          <w:sz w:val="22"/>
          <w:szCs w:val="22"/>
        </w:rPr>
        <w:t>Mary, Mother of health and hope, pray for us!</w:t>
      </w:r>
    </w:p>
    <w:p w:rsidR="000416FC" w:rsidRPr="000416FC" w:rsidRDefault="000416FC" w:rsidP="000416FC">
      <w:pPr>
        <w:ind w:right="-136"/>
        <w:rPr>
          <w:rFonts w:ascii="Tahoma" w:hAnsi="Tahoma" w:cs="Tahoma"/>
          <w:bCs/>
          <w:sz w:val="10"/>
          <w:szCs w:val="10"/>
        </w:rPr>
      </w:pPr>
    </w:p>
    <w:sectPr w:rsidR="000416FC" w:rsidRPr="000416FC"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485"/>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6FC"/>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B46"/>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08D"/>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74"/>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73D"/>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3E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4F1B"/>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2FD"/>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83"/>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058"/>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3F06"/>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941"/>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3BE"/>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3F7A"/>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1D7"/>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171"/>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C51"/>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266"/>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6C1"/>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342"/>
    <w:rsid w:val="00844756"/>
    <w:rsid w:val="0084482C"/>
    <w:rsid w:val="00844846"/>
    <w:rsid w:val="008450DA"/>
    <w:rsid w:val="00845167"/>
    <w:rsid w:val="00845405"/>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B07"/>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2D7F"/>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2E8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13E"/>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645"/>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5C3"/>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B17"/>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1EF"/>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3ACA"/>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750"/>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4C2"/>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1657"/>
    <w:rsid w:val="00CD17E7"/>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548"/>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A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5B0A"/>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1A4F"/>
    <w:rsid w:val="00DC26B5"/>
    <w:rsid w:val="00DC27A8"/>
    <w:rsid w:val="00DC27B0"/>
    <w:rsid w:val="00DC29FC"/>
    <w:rsid w:val="00DC33B9"/>
    <w:rsid w:val="00DC3BBA"/>
    <w:rsid w:val="00DC3C78"/>
    <w:rsid w:val="00DC3C7A"/>
    <w:rsid w:val="00DC4060"/>
    <w:rsid w:val="00DC52F6"/>
    <w:rsid w:val="00DC5393"/>
    <w:rsid w:val="00DC559A"/>
    <w:rsid w:val="00DC578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773"/>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150"/>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40B"/>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858"/>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0FD1"/>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59"/>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DAB"/>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3FD"/>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B8B"/>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9B5"/>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96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20"/>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hurchservices.tv/timetab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facebook.com/Parish-of-St-Bede-St-Cuthbert-37504740596461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walsingham.org.uk/rededication" TargetMode="External"/><Relationship Id="rId1" Type="http://schemas.openxmlformats.org/officeDocument/2006/relationships/numbering" Target="numbering.xml"/><Relationship Id="rId6" Type="http://schemas.openxmlformats.org/officeDocument/2006/relationships/hyperlink" Target="http://www.staloysiusstjames.com/" TargetMode="External"/><Relationship Id="rId11" Type="http://schemas.openxmlformats.org/officeDocument/2006/relationships/hyperlink" Target="https://www.facebook.com/OurLadyOfMercySunderland/" TargetMode="External"/><Relationship Id="rId5" Type="http://schemas.openxmlformats.org/officeDocument/2006/relationships/image" Target="media/image1.wmf"/><Relationship Id="rId15" Type="http://schemas.openxmlformats.org/officeDocument/2006/relationships/hyperlink" Target="https://www.facebook.com/St-Josephs-St-Bedes-Churches-Jarrow-111523230476616" TargetMode="External"/><Relationship Id="rId10" Type="http://schemas.openxmlformats.org/officeDocument/2006/relationships/hyperlink" Target="https://www.youtube.com/channel/UCXhc6tLNxh0Z0tkaJQ1sB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12EvW0Eqg-cFTh5i2y_EQw" TargetMode="External"/><Relationship Id="rId14" Type="http://schemas.openxmlformats.org/officeDocument/2006/relationships/hyperlink" Target="https://www.thetablet.co.uk/news/12590/isolated-but-not-alone-resources-for-catho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2020-03-20T11:16:00Z</cp:lastPrinted>
  <dcterms:created xsi:type="dcterms:W3CDTF">2020-03-27T10:54:00Z</dcterms:created>
  <dcterms:modified xsi:type="dcterms:W3CDTF">2020-03-27T10:54:00Z</dcterms:modified>
</cp:coreProperties>
</file>